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2CF3" w:rsidRPr="003C44D9" w:rsidRDefault="00752CF3" w:rsidP="003C44D9">
      <w:pPr>
        <w:spacing w:after="0" w:line="240" w:lineRule="auto"/>
        <w:jc w:val="center"/>
        <w:rPr>
          <w:rFonts w:ascii="Algerian" w:hAnsi="Algerian"/>
          <w:b/>
          <w:i/>
          <w:color w:val="FF0000"/>
          <w:sz w:val="40"/>
          <w:szCs w:val="40"/>
        </w:rPr>
      </w:pPr>
      <w:bookmarkStart w:id="0" w:name="_GoBack"/>
      <w:bookmarkEnd w:id="0"/>
      <w:r w:rsidRPr="003C44D9">
        <w:rPr>
          <w:rFonts w:ascii="Algerian" w:hAnsi="Algerian"/>
          <w:b/>
          <w:color w:val="FF0000"/>
          <w:sz w:val="40"/>
          <w:szCs w:val="40"/>
        </w:rPr>
        <w:t xml:space="preserve">5 </w:t>
      </w:r>
      <w:r w:rsidRPr="003C44D9">
        <w:rPr>
          <w:rFonts w:ascii="Cambria" w:hAnsi="Cambria" w:cs="Cambria"/>
          <w:b/>
          <w:color w:val="FF0000"/>
          <w:sz w:val="40"/>
          <w:szCs w:val="40"/>
        </w:rPr>
        <w:t>Мая</w:t>
      </w:r>
      <w:r w:rsidRPr="003C44D9">
        <w:rPr>
          <w:rFonts w:ascii="Algerian" w:hAnsi="Algerian"/>
          <w:b/>
          <w:color w:val="FF0000"/>
          <w:sz w:val="40"/>
          <w:szCs w:val="40"/>
        </w:rPr>
        <w:t xml:space="preserve"> 2024</w:t>
      </w:r>
      <w:r w:rsidRPr="003C44D9">
        <w:rPr>
          <w:rFonts w:ascii="Cambria" w:hAnsi="Cambria" w:cs="Cambria"/>
          <w:b/>
          <w:color w:val="FF0000"/>
          <w:sz w:val="40"/>
          <w:szCs w:val="40"/>
        </w:rPr>
        <w:t>г</w:t>
      </w:r>
      <w:r w:rsidRPr="003C44D9">
        <w:rPr>
          <w:rFonts w:ascii="Algerian" w:hAnsi="Algerian"/>
          <w:b/>
          <w:color w:val="FF0000"/>
          <w:sz w:val="40"/>
          <w:szCs w:val="40"/>
        </w:rPr>
        <w:t xml:space="preserve">.- </w:t>
      </w:r>
      <w:r w:rsidRPr="003C44D9">
        <w:rPr>
          <w:rFonts w:ascii="Cambria" w:hAnsi="Cambria" w:cs="Cambria"/>
          <w:b/>
          <w:color w:val="FF0000"/>
          <w:sz w:val="40"/>
          <w:szCs w:val="40"/>
        </w:rPr>
        <w:t>Всемирный</w:t>
      </w:r>
      <w:r w:rsidRPr="003C44D9">
        <w:rPr>
          <w:rFonts w:ascii="Algerian" w:hAnsi="Algerian"/>
          <w:b/>
          <w:color w:val="FF0000"/>
          <w:sz w:val="40"/>
          <w:szCs w:val="40"/>
        </w:rPr>
        <w:t xml:space="preserve"> </w:t>
      </w:r>
      <w:r w:rsidRPr="003C44D9">
        <w:rPr>
          <w:rFonts w:ascii="Cambria" w:hAnsi="Cambria" w:cs="Cambria"/>
          <w:b/>
          <w:color w:val="FF0000"/>
          <w:sz w:val="40"/>
          <w:szCs w:val="40"/>
        </w:rPr>
        <w:t>день</w:t>
      </w:r>
      <w:r w:rsidRPr="003C44D9">
        <w:rPr>
          <w:rFonts w:ascii="Algerian" w:hAnsi="Algerian"/>
          <w:b/>
          <w:color w:val="FF0000"/>
          <w:sz w:val="40"/>
          <w:szCs w:val="40"/>
        </w:rPr>
        <w:t xml:space="preserve"> </w:t>
      </w:r>
      <w:r w:rsidRPr="003C44D9">
        <w:rPr>
          <w:rFonts w:ascii="Cambria" w:hAnsi="Cambria" w:cs="Cambria"/>
          <w:b/>
          <w:color w:val="FF0000"/>
          <w:sz w:val="40"/>
          <w:szCs w:val="40"/>
        </w:rPr>
        <w:t>гигиены</w:t>
      </w:r>
      <w:r w:rsidRPr="003C44D9">
        <w:rPr>
          <w:rFonts w:ascii="Algerian" w:hAnsi="Algerian"/>
          <w:b/>
          <w:color w:val="FF0000"/>
          <w:sz w:val="40"/>
          <w:szCs w:val="40"/>
        </w:rPr>
        <w:t xml:space="preserve"> </w:t>
      </w:r>
      <w:r w:rsidRPr="003C44D9">
        <w:rPr>
          <w:rFonts w:ascii="Cambria" w:hAnsi="Cambria" w:cs="Cambria"/>
          <w:b/>
          <w:color w:val="FF0000"/>
          <w:sz w:val="40"/>
          <w:szCs w:val="40"/>
        </w:rPr>
        <w:t>рук</w:t>
      </w:r>
      <w:r w:rsidRPr="003C44D9">
        <w:rPr>
          <w:rFonts w:ascii="Algerian" w:hAnsi="Algerian"/>
          <w:b/>
          <w:color w:val="FF0000"/>
          <w:sz w:val="40"/>
          <w:szCs w:val="40"/>
        </w:rPr>
        <w:t xml:space="preserve"> </w:t>
      </w:r>
      <w:r w:rsidRPr="003C44D9">
        <w:rPr>
          <w:rFonts w:ascii="Georgia" w:hAnsi="Georgia" w:cs="Arial"/>
          <w:b/>
          <w:i/>
          <w:color w:val="FF0000"/>
          <w:sz w:val="40"/>
          <w:szCs w:val="40"/>
          <w:shd w:val="clear" w:color="auto" w:fill="FFFFFF"/>
        </w:rPr>
        <w:t>«</w:t>
      </w:r>
      <w:r w:rsidRPr="003C44D9">
        <w:rPr>
          <w:rFonts w:ascii="Georgia" w:hAnsi="Georgia" w:cs="Cambria"/>
          <w:b/>
          <w:i/>
          <w:color w:val="FF0000"/>
          <w:sz w:val="40"/>
          <w:szCs w:val="40"/>
          <w:shd w:val="clear" w:color="auto" w:fill="FFFFFF"/>
        </w:rPr>
        <w:t>СПАСИТЕ</w:t>
      </w:r>
      <w:r w:rsidRPr="003C44D9">
        <w:rPr>
          <w:rFonts w:ascii="Georgia" w:hAnsi="Georgia" w:cs="Arial"/>
          <w:b/>
          <w:i/>
          <w:color w:val="FF0000"/>
          <w:sz w:val="40"/>
          <w:szCs w:val="40"/>
          <w:shd w:val="clear" w:color="auto" w:fill="FFFFFF"/>
        </w:rPr>
        <w:t xml:space="preserve"> </w:t>
      </w:r>
      <w:r w:rsidRPr="003C44D9">
        <w:rPr>
          <w:rFonts w:ascii="Georgia" w:hAnsi="Georgia" w:cs="Cambria"/>
          <w:b/>
          <w:i/>
          <w:color w:val="FF0000"/>
          <w:sz w:val="40"/>
          <w:szCs w:val="40"/>
          <w:shd w:val="clear" w:color="auto" w:fill="FFFFFF"/>
        </w:rPr>
        <w:t>ЖИЗНИ</w:t>
      </w:r>
      <w:r w:rsidRPr="003C44D9">
        <w:rPr>
          <w:rFonts w:ascii="Georgia" w:hAnsi="Georgia" w:cs="Arial"/>
          <w:b/>
          <w:i/>
          <w:color w:val="FF0000"/>
          <w:sz w:val="40"/>
          <w:szCs w:val="40"/>
          <w:shd w:val="clear" w:color="auto" w:fill="FFFFFF"/>
        </w:rPr>
        <w:t xml:space="preserve">: </w:t>
      </w:r>
      <w:r w:rsidRPr="003C44D9">
        <w:rPr>
          <w:rFonts w:ascii="Georgia" w:hAnsi="Georgia" w:cs="Cambria"/>
          <w:b/>
          <w:i/>
          <w:color w:val="FF0000"/>
          <w:sz w:val="40"/>
          <w:szCs w:val="40"/>
          <w:shd w:val="clear" w:color="auto" w:fill="FFFFFF"/>
        </w:rPr>
        <w:t>очистите</w:t>
      </w:r>
      <w:r w:rsidRPr="003C44D9">
        <w:rPr>
          <w:rFonts w:ascii="Georgia" w:hAnsi="Georgia" w:cs="Arial"/>
          <w:b/>
          <w:i/>
          <w:color w:val="FF0000"/>
          <w:sz w:val="40"/>
          <w:szCs w:val="40"/>
          <w:shd w:val="clear" w:color="auto" w:fill="FFFFFF"/>
        </w:rPr>
        <w:t xml:space="preserve"> </w:t>
      </w:r>
      <w:r w:rsidRPr="003C44D9">
        <w:rPr>
          <w:rFonts w:ascii="Georgia" w:hAnsi="Georgia" w:cs="Cambria"/>
          <w:b/>
          <w:i/>
          <w:color w:val="FF0000"/>
          <w:sz w:val="40"/>
          <w:szCs w:val="40"/>
          <w:shd w:val="clear" w:color="auto" w:fill="FFFFFF"/>
        </w:rPr>
        <w:t>руки</w:t>
      </w:r>
      <w:r w:rsidRPr="003C44D9">
        <w:rPr>
          <w:rFonts w:ascii="Georgia" w:hAnsi="Georgia" w:cs="Arial"/>
          <w:b/>
          <w:i/>
          <w:color w:val="FF0000"/>
          <w:sz w:val="40"/>
          <w:szCs w:val="40"/>
          <w:shd w:val="clear" w:color="auto" w:fill="FFFFFF"/>
        </w:rPr>
        <w:t>»</w:t>
      </w:r>
    </w:p>
    <w:p w:rsidR="003C44D9" w:rsidRDefault="00E55C50" w:rsidP="003C44D9">
      <w:pPr>
        <w:pStyle w:val="a5"/>
        <w:shd w:val="clear" w:color="auto" w:fill="FFFFFF"/>
        <w:spacing w:before="0" w:beforeAutospacing="0" w:after="150" w:afterAutospacing="0"/>
        <w:ind w:left="-426" w:firstLine="284"/>
        <w:rPr>
          <w:color w:val="1A1A1A"/>
          <w:sz w:val="28"/>
          <w:szCs w:val="28"/>
        </w:rPr>
      </w:pPr>
      <w:r w:rsidRPr="00EA388C">
        <w:rPr>
          <w:rFonts w:ascii="Impact" w:hAnsi="Impact"/>
          <w:noProof/>
          <w:color w:val="1A1A1A"/>
          <w:sz w:val="32"/>
          <w:szCs w:val="32"/>
        </w:rPr>
        <w:drawing>
          <wp:anchor distT="0" distB="0" distL="114300" distR="114300" simplePos="0" relativeHeight="251658240" behindDoc="1" locked="0" layoutInCell="1" allowOverlap="1" wp14:anchorId="3AE6854E">
            <wp:simplePos x="0" y="0"/>
            <wp:positionH relativeFrom="column">
              <wp:posOffset>-327660</wp:posOffset>
            </wp:positionH>
            <wp:positionV relativeFrom="paragraph">
              <wp:posOffset>393065</wp:posOffset>
            </wp:positionV>
            <wp:extent cx="2133600" cy="1885950"/>
            <wp:effectExtent l="76200" t="76200" r="133350" b="133350"/>
            <wp:wrapTight wrapText="bothSides">
              <wp:wrapPolygon edited="0">
                <wp:start x="-386" y="-873"/>
                <wp:lineTo x="-771" y="-655"/>
                <wp:lineTo x="-771" y="22036"/>
                <wp:lineTo x="-386" y="22909"/>
                <wp:lineTo x="22371" y="22909"/>
                <wp:lineTo x="22757" y="20509"/>
                <wp:lineTo x="22757" y="2836"/>
                <wp:lineTo x="22371" y="-436"/>
                <wp:lineTo x="22371" y="-873"/>
                <wp:lineTo x="-386" y="-873"/>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sharpenSoften amount="46000"/>
                              </a14:imgEffect>
                              <a14:imgEffect>
                                <a14:brightnessContrast bright="-37000" contrast="66000"/>
                              </a14:imgEffect>
                            </a14:imgLayer>
                          </a14:imgProps>
                        </a:ext>
                        <a:ext uri="{28A0092B-C50C-407E-A947-70E740481C1C}">
                          <a14:useLocalDpi xmlns:a14="http://schemas.microsoft.com/office/drawing/2010/main" val="0"/>
                        </a:ext>
                      </a:extLst>
                    </a:blip>
                    <a:srcRect t="6051" b="14089"/>
                    <a:stretch/>
                  </pic:blipFill>
                  <pic:spPr bwMode="auto">
                    <a:xfrm>
                      <a:off x="0" y="0"/>
                      <a:ext cx="2133600" cy="1885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4785" w:rsidRPr="00A94785" w:rsidRDefault="00EA388C" w:rsidP="00E55C50">
      <w:pPr>
        <w:pStyle w:val="a5"/>
        <w:shd w:val="clear" w:color="auto" w:fill="FFFFFF"/>
        <w:spacing w:before="0" w:beforeAutospacing="0" w:after="0" w:afterAutospacing="0"/>
        <w:ind w:left="-567" w:firstLine="425"/>
        <w:jc w:val="both"/>
        <w:rPr>
          <w:color w:val="202124"/>
          <w:sz w:val="28"/>
          <w:szCs w:val="28"/>
          <w:shd w:val="clear" w:color="auto" w:fill="FFFFFF"/>
        </w:rPr>
      </w:pPr>
      <w:r w:rsidRPr="00EA388C">
        <w:rPr>
          <w:rFonts w:ascii="Impact" w:hAnsi="Impact"/>
          <w:noProof/>
          <w:color w:val="1A1A1A"/>
          <w:sz w:val="32"/>
          <w:szCs w:val="32"/>
        </w:rPr>
        <w:t>!</w:t>
      </w:r>
      <w:r>
        <w:rPr>
          <w:rFonts w:ascii="Impact" w:hAnsi="Impact"/>
          <w:noProof/>
          <w:color w:val="1A1A1A"/>
          <w:sz w:val="32"/>
          <w:szCs w:val="32"/>
        </w:rPr>
        <w:t xml:space="preserve"> </w:t>
      </w:r>
      <w:r w:rsidR="00A94785" w:rsidRPr="00A94785">
        <w:rPr>
          <w:color w:val="1A1A1A"/>
          <w:sz w:val="28"/>
          <w:szCs w:val="28"/>
        </w:rPr>
        <w:t>Выбранная дата проведения мероприятия соответствует названию</w:t>
      </w:r>
      <w:r w:rsidR="00A94785" w:rsidRPr="00A94785">
        <w:rPr>
          <w:color w:val="202124"/>
          <w:sz w:val="28"/>
          <w:szCs w:val="28"/>
          <w:shd w:val="clear" w:color="auto" w:fill="FFFFFF"/>
        </w:rPr>
        <w:t xml:space="preserve"> -5 мая (05.05.) в честь 5 пальцев на каждой из рук человека</w:t>
      </w:r>
      <w:r w:rsidRPr="00EA388C">
        <w:rPr>
          <w:rFonts w:ascii="Impact" w:hAnsi="Impact"/>
          <w:noProof/>
          <w:color w:val="1A1A1A"/>
          <w:sz w:val="32"/>
          <w:szCs w:val="32"/>
        </w:rPr>
        <w:t>!</w:t>
      </w:r>
    </w:p>
    <w:p w:rsidR="003C44D9" w:rsidRPr="00A94785" w:rsidRDefault="003C44D9" w:rsidP="00E55C50">
      <w:pPr>
        <w:pStyle w:val="a5"/>
        <w:shd w:val="clear" w:color="auto" w:fill="FFFFFF"/>
        <w:spacing w:before="0" w:beforeAutospacing="0" w:after="0" w:afterAutospacing="0"/>
        <w:ind w:left="-567" w:firstLine="283"/>
        <w:jc w:val="both"/>
        <w:rPr>
          <w:sz w:val="28"/>
          <w:szCs w:val="28"/>
        </w:rPr>
      </w:pPr>
      <w:r w:rsidRPr="00A94785">
        <w:rPr>
          <w:color w:val="1A1A1A"/>
          <w:sz w:val="28"/>
          <w:szCs w:val="28"/>
        </w:rPr>
        <w:t xml:space="preserve">В 2024 году ВОЗ объявила кампанию </w:t>
      </w:r>
      <w:r w:rsidRPr="00EA388C">
        <w:rPr>
          <w:b/>
          <w:i/>
          <w:color w:val="4472C4" w:themeColor="accent1"/>
          <w:sz w:val="28"/>
          <w:szCs w:val="28"/>
        </w:rPr>
        <w:t>«СПАСИТЕ ЖИЗНИ: очистите руки»</w:t>
      </w:r>
      <w:r w:rsidRPr="00A94785">
        <w:rPr>
          <w:color w:val="1A1A1A"/>
          <w:sz w:val="28"/>
          <w:szCs w:val="28"/>
        </w:rPr>
        <w:t xml:space="preserve"> которая подразумевает распространение знаний и наращивание потенциала в области профилактики инфекций и борьбы с ними. </w:t>
      </w:r>
      <w:r w:rsidRPr="00A94785">
        <w:rPr>
          <w:sz w:val="28"/>
          <w:szCs w:val="28"/>
        </w:rPr>
        <w:t>Этот день призван повысить уровень осведомленности населения о положительном влиянии мытья рук на здоровье.</w:t>
      </w:r>
    </w:p>
    <w:p w:rsidR="00A94785" w:rsidRPr="00A94785" w:rsidRDefault="00A94785" w:rsidP="00E55C50">
      <w:pPr>
        <w:pStyle w:val="a5"/>
        <w:shd w:val="clear" w:color="auto" w:fill="FFFFFF"/>
        <w:spacing w:before="0" w:beforeAutospacing="0" w:after="0" w:afterAutospacing="0"/>
        <w:ind w:left="-567" w:firstLine="283"/>
        <w:jc w:val="both"/>
        <w:rPr>
          <w:sz w:val="28"/>
          <w:szCs w:val="28"/>
        </w:rPr>
      </w:pPr>
      <w:r w:rsidRPr="00A94785">
        <w:rPr>
          <w:color w:val="000000"/>
          <w:sz w:val="28"/>
          <w:szCs w:val="28"/>
        </w:rPr>
        <w:t>Некогда надоедливое родительское выражение «Помой ручки!» засело в памяти каждого из нас. Став родителями, мы забываем о надоедливости этих слов и применяем их к своим деткам. Однако часто такие слова бесполезно звенят в воздухе, поскольку малыши просто не понимают важности мытья рук как после туалета, мест скопления людей, так и перед тем, как сесть кушать, чтоб защитить себя от различных болезней. </w:t>
      </w:r>
    </w:p>
    <w:p w:rsidR="003C44D9" w:rsidRPr="00EA388C" w:rsidRDefault="003C44D9" w:rsidP="00EA388C">
      <w:pPr>
        <w:spacing w:after="0" w:line="240" w:lineRule="auto"/>
        <w:ind w:left="-567" w:firstLine="283"/>
        <w:jc w:val="center"/>
        <w:rPr>
          <w:rFonts w:ascii="Times New Roman" w:hAnsi="Times New Roman" w:cs="Times New Roman"/>
          <w:b/>
          <w:color w:val="FF0000"/>
          <w:sz w:val="28"/>
          <w:szCs w:val="28"/>
        </w:rPr>
      </w:pPr>
      <w:r w:rsidRPr="00EA388C">
        <w:rPr>
          <w:rFonts w:ascii="Times New Roman" w:hAnsi="Times New Roman" w:cs="Times New Roman"/>
          <w:b/>
          <w:color w:val="FF0000"/>
          <w:sz w:val="28"/>
          <w:szCs w:val="28"/>
        </w:rPr>
        <w:t>Почему гигиена рук так важна?</w:t>
      </w:r>
    </w:p>
    <w:p w:rsidR="003C44D9" w:rsidRPr="00A94785" w:rsidRDefault="00EA388C" w:rsidP="00EA388C">
      <w:pPr>
        <w:spacing w:after="0" w:line="240" w:lineRule="auto"/>
        <w:ind w:left="-567" w:firstLine="28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14:anchorId="6D3190D0">
            <wp:simplePos x="0" y="0"/>
            <wp:positionH relativeFrom="column">
              <wp:posOffset>-356235</wp:posOffset>
            </wp:positionH>
            <wp:positionV relativeFrom="paragraph">
              <wp:posOffset>3175</wp:posOffset>
            </wp:positionV>
            <wp:extent cx="2505075" cy="1819275"/>
            <wp:effectExtent l="152400" t="152400" r="161925" b="161925"/>
            <wp:wrapTight wrapText="bothSides">
              <wp:wrapPolygon edited="0">
                <wp:start x="-493" y="-1809"/>
                <wp:lineTo x="-1314" y="-1357"/>
                <wp:lineTo x="-1314" y="18547"/>
                <wp:lineTo x="1807" y="23296"/>
                <wp:lineTo x="22339" y="23296"/>
                <wp:lineTo x="22832" y="20582"/>
                <wp:lineTo x="22832" y="5881"/>
                <wp:lineTo x="22339" y="2488"/>
                <wp:lineTo x="22339" y="1809"/>
                <wp:lineTo x="19218" y="-1809"/>
                <wp:lineTo x="-493" y="-1809"/>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5075" cy="18192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C44D9" w:rsidRPr="00A94785">
        <w:rPr>
          <w:rFonts w:ascii="Times New Roman" w:hAnsi="Times New Roman" w:cs="Times New Roman"/>
          <w:sz w:val="28"/>
          <w:szCs w:val="28"/>
        </w:rPr>
        <w:t>Гигиена рук – ключевая мера защиты от инфекционных болезней, которая помогает предотвратить дальнейшее распространение инфекций. Как мы видели в последнее время, поддержание чистоты рук было основным компонентом наших экстренных мероприятий по борьбе с многочисленными инфекционными болезнями, такими как COVID-19 и гепатит</w:t>
      </w:r>
      <w:r w:rsidR="00F8119E" w:rsidRPr="00A94785">
        <w:rPr>
          <w:rFonts w:ascii="Times New Roman" w:hAnsi="Times New Roman" w:cs="Times New Roman"/>
          <w:sz w:val="28"/>
          <w:szCs w:val="28"/>
        </w:rPr>
        <w:t xml:space="preserve"> А, кишечные инфекции и др</w:t>
      </w:r>
      <w:r w:rsidR="003C44D9" w:rsidRPr="00A94785">
        <w:rPr>
          <w:rFonts w:ascii="Times New Roman" w:hAnsi="Times New Roman" w:cs="Times New Roman"/>
          <w:sz w:val="28"/>
          <w:szCs w:val="28"/>
        </w:rPr>
        <w:t>. Оно по-прежнему служит важнейшим инструментом профилактики инфекций и инфекционного контроля во всем мире. </w:t>
      </w:r>
    </w:p>
    <w:p w:rsidR="00A94785" w:rsidRPr="00A94785" w:rsidRDefault="00A94785" w:rsidP="00EA388C">
      <w:pPr>
        <w:spacing w:after="0" w:line="240" w:lineRule="auto"/>
        <w:ind w:left="-567" w:firstLine="283"/>
        <w:jc w:val="center"/>
        <w:rPr>
          <w:rFonts w:ascii="Times New Roman" w:eastAsia="Times New Roman" w:hAnsi="Times New Roman" w:cs="Times New Roman"/>
          <w:color w:val="FF0000"/>
          <w:sz w:val="28"/>
          <w:szCs w:val="28"/>
          <w:lang w:eastAsia="ru-RU"/>
        </w:rPr>
      </w:pPr>
      <w:r w:rsidRPr="00A94785">
        <w:rPr>
          <w:rFonts w:ascii="Times New Roman" w:eastAsia="Times New Roman" w:hAnsi="Times New Roman" w:cs="Times New Roman"/>
          <w:b/>
          <w:bCs/>
          <w:color w:val="FF0000"/>
          <w:sz w:val="28"/>
          <w:szCs w:val="28"/>
          <w:lang w:eastAsia="ru-RU"/>
        </w:rPr>
        <w:t>Опасные жители рук</w:t>
      </w:r>
    </w:p>
    <w:p w:rsidR="00A94785" w:rsidRPr="00A94785" w:rsidRDefault="00A94785" w:rsidP="00A94785">
      <w:pPr>
        <w:spacing w:after="0" w:line="240" w:lineRule="auto"/>
        <w:ind w:left="-567" w:firstLine="283"/>
        <w:jc w:val="both"/>
        <w:rPr>
          <w:rFonts w:ascii="Times New Roman" w:eastAsia="Times New Roman" w:hAnsi="Times New Roman" w:cs="Times New Roman"/>
          <w:color w:val="000000"/>
          <w:sz w:val="28"/>
          <w:szCs w:val="28"/>
          <w:lang w:eastAsia="ru-RU"/>
        </w:rPr>
      </w:pPr>
      <w:r w:rsidRPr="00A94785">
        <w:rPr>
          <w:rFonts w:ascii="Times New Roman" w:eastAsia="Times New Roman" w:hAnsi="Times New Roman" w:cs="Times New Roman"/>
          <w:color w:val="000000"/>
          <w:sz w:val="28"/>
          <w:szCs w:val="28"/>
          <w:lang w:eastAsia="ru-RU"/>
        </w:rPr>
        <w:t xml:space="preserve">У человека руки – это своеобразное </w:t>
      </w:r>
      <w:r w:rsidRPr="00A94785">
        <w:rPr>
          <w:rFonts w:ascii="Times New Roman" w:eastAsia="Times New Roman" w:hAnsi="Times New Roman" w:cs="Times New Roman"/>
          <w:b/>
          <w:color w:val="7030A0"/>
          <w:sz w:val="28"/>
          <w:szCs w:val="28"/>
          <w:lang w:eastAsia="ru-RU"/>
        </w:rPr>
        <w:t>«временное жилище»</w:t>
      </w:r>
      <w:r w:rsidRPr="00A94785">
        <w:rPr>
          <w:rFonts w:ascii="Times New Roman" w:eastAsia="Times New Roman" w:hAnsi="Times New Roman" w:cs="Times New Roman"/>
          <w:color w:val="7030A0"/>
          <w:sz w:val="28"/>
          <w:szCs w:val="28"/>
          <w:lang w:eastAsia="ru-RU"/>
        </w:rPr>
        <w:t xml:space="preserve"> </w:t>
      </w:r>
      <w:r w:rsidRPr="00A94785">
        <w:rPr>
          <w:rFonts w:ascii="Times New Roman" w:eastAsia="Times New Roman" w:hAnsi="Times New Roman" w:cs="Times New Roman"/>
          <w:color w:val="000000"/>
          <w:sz w:val="28"/>
          <w:szCs w:val="28"/>
          <w:lang w:eastAsia="ru-RU"/>
        </w:rPr>
        <w:t>огромного числа опасных для человеческого здоровья микроорганизмов, которые могут вызвать разнообразные заболевания:</w:t>
      </w:r>
    </w:p>
    <w:p w:rsidR="00A94785" w:rsidRPr="00EA388C" w:rsidRDefault="003D69AC" w:rsidP="003D69AC">
      <w:pPr>
        <w:tabs>
          <w:tab w:val="left" w:pos="1843"/>
          <w:tab w:val="left" w:pos="1985"/>
        </w:tabs>
        <w:spacing w:after="0" w:line="240" w:lineRule="auto"/>
        <w:ind w:left="-567" w:firstLine="567"/>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0288" behindDoc="1" locked="0" layoutInCell="1" allowOverlap="1" wp14:anchorId="61AD1942">
            <wp:simplePos x="0" y="0"/>
            <wp:positionH relativeFrom="column">
              <wp:posOffset>-346710</wp:posOffset>
            </wp:positionH>
            <wp:positionV relativeFrom="paragraph">
              <wp:posOffset>203835</wp:posOffset>
            </wp:positionV>
            <wp:extent cx="1581150" cy="1415415"/>
            <wp:effectExtent l="190500" t="190500" r="190500" b="184785"/>
            <wp:wrapTight wrapText="bothSides">
              <wp:wrapPolygon edited="0">
                <wp:start x="520" y="-2907"/>
                <wp:lineTo x="-2602" y="-2326"/>
                <wp:lineTo x="-2342" y="21222"/>
                <wp:lineTo x="260" y="23548"/>
                <wp:lineTo x="520" y="24129"/>
                <wp:lineTo x="20819" y="24129"/>
                <wp:lineTo x="21080" y="23548"/>
                <wp:lineTo x="23682" y="21222"/>
                <wp:lineTo x="23942" y="2326"/>
                <wp:lineTo x="21080" y="-2035"/>
                <wp:lineTo x="20819" y="-2907"/>
                <wp:lineTo x="520" y="-2907"/>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14154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94785" w:rsidRPr="00EA388C">
        <w:rPr>
          <w:rFonts w:ascii="Times New Roman" w:eastAsia="Times New Roman" w:hAnsi="Times New Roman" w:cs="Times New Roman"/>
          <w:color w:val="000000"/>
          <w:sz w:val="28"/>
          <w:szCs w:val="28"/>
          <w:lang w:eastAsia="ru-RU"/>
        </w:rPr>
        <w:t>Вирусные инфекции (корь, ОРВИ, скарлатина, грипп, краснуха, дифтерия, ветряная оспа) обычно «путешествуют» по воздуху. Но тактильно такие заболевания передаются не реже. Например, микробы, попавшие на руки или иные поверхности при кашле или же чихании, затем могут попасть к здоровому человеку через рукопожатие или же соприкосновение с «зараженным» предметом. А оттуда же и в рот, и вовнутрь организма;</w:t>
      </w:r>
    </w:p>
    <w:p w:rsidR="003D69AC" w:rsidRDefault="003D69AC" w:rsidP="003D69AC">
      <w:pPr>
        <w:spacing w:after="0" w:line="240" w:lineRule="auto"/>
        <w:ind w:left="-284"/>
        <w:jc w:val="both"/>
        <w:rPr>
          <w:rFonts w:ascii="Times New Roman" w:eastAsia="Times New Roman" w:hAnsi="Times New Roman" w:cs="Times New Roman"/>
          <w:color w:val="000000"/>
          <w:sz w:val="28"/>
          <w:szCs w:val="28"/>
          <w:lang w:eastAsia="ru-RU"/>
        </w:rPr>
      </w:pPr>
    </w:p>
    <w:p w:rsidR="003D69AC" w:rsidRDefault="003D69AC" w:rsidP="003D69AC">
      <w:pPr>
        <w:spacing w:after="0" w:line="240" w:lineRule="auto"/>
        <w:ind w:left="-284"/>
        <w:jc w:val="both"/>
        <w:rPr>
          <w:rFonts w:ascii="Times New Roman" w:eastAsia="Times New Roman" w:hAnsi="Times New Roman" w:cs="Times New Roman"/>
          <w:color w:val="000000"/>
          <w:sz w:val="28"/>
          <w:szCs w:val="28"/>
          <w:lang w:eastAsia="ru-RU"/>
        </w:rPr>
      </w:pPr>
    </w:p>
    <w:p w:rsidR="003D69AC" w:rsidRDefault="003D69AC" w:rsidP="003D69AC">
      <w:pPr>
        <w:tabs>
          <w:tab w:val="left" w:pos="1985"/>
        </w:tabs>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61312" behindDoc="1" locked="0" layoutInCell="1" allowOverlap="1" wp14:anchorId="3433611B">
            <wp:simplePos x="0" y="0"/>
            <wp:positionH relativeFrom="column">
              <wp:posOffset>-327660</wp:posOffset>
            </wp:positionH>
            <wp:positionV relativeFrom="paragraph">
              <wp:posOffset>200025</wp:posOffset>
            </wp:positionV>
            <wp:extent cx="1590040" cy="1209675"/>
            <wp:effectExtent l="190500" t="190500" r="181610" b="200025"/>
            <wp:wrapTight wrapText="bothSides">
              <wp:wrapPolygon edited="0">
                <wp:start x="518" y="-3402"/>
                <wp:lineTo x="-2588" y="-2721"/>
                <wp:lineTo x="-2588" y="20750"/>
                <wp:lineTo x="518" y="24831"/>
                <wp:lineTo x="20703" y="24831"/>
                <wp:lineTo x="20962" y="24151"/>
                <wp:lineTo x="23808" y="19389"/>
                <wp:lineTo x="23808" y="2721"/>
                <wp:lineTo x="20962" y="-2381"/>
                <wp:lineTo x="20703" y="-3402"/>
                <wp:lineTo x="518" y="-3402"/>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203" r="11657"/>
                    <a:stretch/>
                  </pic:blipFill>
                  <pic:spPr bwMode="auto">
                    <a:xfrm>
                      <a:off x="0" y="0"/>
                      <a:ext cx="1590040" cy="12096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4785" w:rsidRPr="00A94785" w:rsidRDefault="00A94785" w:rsidP="003D69AC">
      <w:pPr>
        <w:tabs>
          <w:tab w:val="left" w:pos="1985"/>
        </w:tabs>
        <w:spacing w:after="0" w:line="240" w:lineRule="auto"/>
        <w:ind w:left="-284" w:firstLine="426"/>
        <w:jc w:val="both"/>
        <w:rPr>
          <w:rFonts w:ascii="Times New Roman" w:eastAsia="Times New Roman" w:hAnsi="Times New Roman" w:cs="Times New Roman"/>
          <w:color w:val="000000"/>
          <w:sz w:val="28"/>
          <w:szCs w:val="28"/>
          <w:lang w:eastAsia="ru-RU"/>
        </w:rPr>
      </w:pPr>
      <w:r w:rsidRPr="00A94785">
        <w:rPr>
          <w:rFonts w:ascii="Times New Roman" w:eastAsia="Times New Roman" w:hAnsi="Times New Roman" w:cs="Times New Roman"/>
          <w:color w:val="000000"/>
          <w:sz w:val="28"/>
          <w:szCs w:val="28"/>
          <w:lang w:eastAsia="ru-RU"/>
        </w:rPr>
        <w:t xml:space="preserve">Кишечные инфекции (холера, дизентерия, желтуха, брюшной тиф, </w:t>
      </w:r>
      <w:proofErr w:type="spellStart"/>
      <w:r w:rsidRPr="00A94785">
        <w:rPr>
          <w:rFonts w:ascii="Times New Roman" w:eastAsia="Times New Roman" w:hAnsi="Times New Roman" w:cs="Times New Roman"/>
          <w:color w:val="000000"/>
          <w:sz w:val="28"/>
          <w:szCs w:val="28"/>
          <w:lang w:eastAsia="ru-RU"/>
        </w:rPr>
        <w:t>лямблиоз</w:t>
      </w:r>
      <w:proofErr w:type="spellEnd"/>
      <w:r w:rsidRPr="00A94785">
        <w:rPr>
          <w:rFonts w:ascii="Times New Roman" w:eastAsia="Times New Roman" w:hAnsi="Times New Roman" w:cs="Times New Roman"/>
          <w:color w:val="000000"/>
          <w:sz w:val="28"/>
          <w:szCs w:val="28"/>
          <w:lang w:eastAsia="ru-RU"/>
        </w:rPr>
        <w:t xml:space="preserve"> сальмонеллез) также попадают в организм через руки, после прикосновения к загрязненным предметам, а также путем употребления зараженного мяса животных, несвежих продуктов, а еще во время общения с больными зверушками;</w:t>
      </w:r>
    </w:p>
    <w:p w:rsidR="003D69AC" w:rsidRDefault="003D69AC" w:rsidP="003D69A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2336" behindDoc="1" locked="0" layoutInCell="1" allowOverlap="1" wp14:anchorId="50A6FE77">
            <wp:simplePos x="0" y="0"/>
            <wp:positionH relativeFrom="column">
              <wp:posOffset>-337185</wp:posOffset>
            </wp:positionH>
            <wp:positionV relativeFrom="paragraph">
              <wp:posOffset>285115</wp:posOffset>
            </wp:positionV>
            <wp:extent cx="1599565" cy="1304925"/>
            <wp:effectExtent l="190500" t="190500" r="191135" b="200025"/>
            <wp:wrapTight wrapText="bothSides">
              <wp:wrapPolygon edited="0">
                <wp:start x="514" y="-3153"/>
                <wp:lineTo x="-2572" y="-2523"/>
                <wp:lineTo x="-2572" y="20812"/>
                <wp:lineTo x="-1801" y="22704"/>
                <wp:lineTo x="257" y="23965"/>
                <wp:lineTo x="514" y="24596"/>
                <wp:lineTo x="20837" y="24596"/>
                <wp:lineTo x="21094" y="23965"/>
                <wp:lineTo x="23152" y="22704"/>
                <wp:lineTo x="23924" y="17974"/>
                <wp:lineTo x="23924" y="2523"/>
                <wp:lineTo x="21094" y="-2207"/>
                <wp:lineTo x="20837" y="-3153"/>
                <wp:lineTo x="514" y="-3153"/>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9565" cy="13049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D69AC" w:rsidRDefault="00A94785" w:rsidP="003D69AC">
      <w:pPr>
        <w:tabs>
          <w:tab w:val="left" w:pos="1985"/>
        </w:tabs>
        <w:spacing w:after="0" w:line="240" w:lineRule="auto"/>
        <w:ind w:left="-426" w:firstLine="426"/>
        <w:jc w:val="both"/>
        <w:rPr>
          <w:rFonts w:ascii="Times New Roman" w:eastAsia="Times New Roman" w:hAnsi="Times New Roman" w:cs="Times New Roman"/>
          <w:color w:val="000000"/>
          <w:sz w:val="28"/>
          <w:szCs w:val="28"/>
          <w:lang w:eastAsia="ru-RU"/>
        </w:rPr>
      </w:pPr>
      <w:r w:rsidRPr="00A94785">
        <w:rPr>
          <w:rFonts w:ascii="Times New Roman" w:eastAsia="Times New Roman" w:hAnsi="Times New Roman" w:cs="Times New Roman"/>
          <w:color w:val="000000"/>
          <w:sz w:val="28"/>
          <w:szCs w:val="28"/>
          <w:lang w:eastAsia="ru-RU"/>
        </w:rPr>
        <w:t>Гельминтоз довольно распространен, поскольку яйца глистов могут поджидать «жертву», как на фруктах, так и в песочнице, которую кошечки, и собачки используют туалет. Глисты могут передаваться даже через денежные купюры. Поселившись на руках, без их тщательного мытья, их яйца попадут прямо в человеческий кишечник, где уже и начнут плодиться;</w:t>
      </w:r>
    </w:p>
    <w:p w:rsidR="00D00BB2" w:rsidRDefault="00D00BB2" w:rsidP="003D69AC">
      <w:pPr>
        <w:spacing w:after="0" w:line="240" w:lineRule="auto"/>
        <w:ind w:left="-567" w:firstLine="567"/>
        <w:jc w:val="both"/>
        <w:rPr>
          <w:rFonts w:ascii="Times New Roman" w:eastAsia="Times New Roman" w:hAnsi="Times New Roman" w:cs="Times New Roman"/>
          <w:color w:val="000000"/>
          <w:sz w:val="28"/>
          <w:szCs w:val="28"/>
          <w:lang w:eastAsia="ru-RU"/>
        </w:rPr>
      </w:pPr>
    </w:p>
    <w:p w:rsidR="00E55C50" w:rsidRDefault="003D69AC" w:rsidP="003D69AC">
      <w:pPr>
        <w:spacing w:after="0" w:line="240" w:lineRule="auto"/>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3360" behindDoc="1" locked="0" layoutInCell="1" allowOverlap="1" wp14:anchorId="65C69C35">
            <wp:simplePos x="0" y="0"/>
            <wp:positionH relativeFrom="column">
              <wp:posOffset>-346710</wp:posOffset>
            </wp:positionH>
            <wp:positionV relativeFrom="paragraph">
              <wp:posOffset>78105</wp:posOffset>
            </wp:positionV>
            <wp:extent cx="1612900" cy="914400"/>
            <wp:effectExtent l="190500" t="190500" r="196850" b="190500"/>
            <wp:wrapTight wrapText="bothSides">
              <wp:wrapPolygon edited="0">
                <wp:start x="510" y="-4500"/>
                <wp:lineTo x="-2551" y="-3600"/>
                <wp:lineTo x="-2551" y="20250"/>
                <wp:lineTo x="510" y="25650"/>
                <wp:lineTo x="20920" y="25650"/>
                <wp:lineTo x="21175" y="24750"/>
                <wp:lineTo x="23981" y="18450"/>
                <wp:lineTo x="23981" y="3600"/>
                <wp:lineTo x="21175" y="-3150"/>
                <wp:lineTo x="20920" y="-4500"/>
                <wp:lineTo x="510" y="-450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11484"/>
                    <a:stretch/>
                  </pic:blipFill>
                  <pic:spPr bwMode="auto">
                    <a:xfrm>
                      <a:off x="0" y="0"/>
                      <a:ext cx="1612900" cy="9144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4785" w:rsidRPr="00A94785">
        <w:rPr>
          <w:rFonts w:ascii="Times New Roman" w:eastAsia="Times New Roman" w:hAnsi="Times New Roman" w:cs="Times New Roman"/>
          <w:color w:val="000000"/>
          <w:sz w:val="28"/>
          <w:szCs w:val="28"/>
          <w:lang w:eastAsia="ru-RU"/>
        </w:rPr>
        <w:t xml:space="preserve">Конъюнктивиты также легко попадают от одного человека к другому без соблюдения обычных правил собственной гигиены; </w:t>
      </w:r>
    </w:p>
    <w:p w:rsidR="00E55C50" w:rsidRDefault="00E55C50" w:rsidP="003D69AC">
      <w:pPr>
        <w:spacing w:after="0" w:line="240" w:lineRule="auto"/>
        <w:ind w:left="-567" w:firstLine="567"/>
        <w:jc w:val="both"/>
        <w:rPr>
          <w:rFonts w:ascii="Times New Roman" w:eastAsia="Times New Roman" w:hAnsi="Times New Roman" w:cs="Times New Roman"/>
          <w:color w:val="000000"/>
          <w:sz w:val="28"/>
          <w:szCs w:val="28"/>
          <w:lang w:eastAsia="ru-RU"/>
        </w:rPr>
      </w:pPr>
    </w:p>
    <w:p w:rsidR="00E55C50" w:rsidRDefault="00D00BB2" w:rsidP="00D00BB2">
      <w:pPr>
        <w:spacing w:after="0" w:line="240" w:lineRule="auto"/>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4384" behindDoc="1" locked="0" layoutInCell="1" allowOverlap="1" wp14:anchorId="7885206D">
            <wp:simplePos x="0" y="0"/>
            <wp:positionH relativeFrom="column">
              <wp:posOffset>-361950</wp:posOffset>
            </wp:positionH>
            <wp:positionV relativeFrom="paragraph">
              <wp:posOffset>260985</wp:posOffset>
            </wp:positionV>
            <wp:extent cx="1628140" cy="895350"/>
            <wp:effectExtent l="190500" t="190500" r="181610" b="190500"/>
            <wp:wrapTight wrapText="bothSides">
              <wp:wrapPolygon edited="0">
                <wp:start x="505" y="-4596"/>
                <wp:lineTo x="-2527" y="-3677"/>
                <wp:lineTo x="-2527" y="20221"/>
                <wp:lineTo x="505" y="25736"/>
                <wp:lineTo x="20724" y="25736"/>
                <wp:lineTo x="20977" y="24817"/>
                <wp:lineTo x="23757" y="18843"/>
                <wp:lineTo x="23757" y="3677"/>
                <wp:lineTo x="20977" y="-3217"/>
                <wp:lineTo x="20724" y="-4596"/>
                <wp:lineTo x="505" y="-4596"/>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49691" t="9678" b="29678"/>
                    <a:stretch/>
                  </pic:blipFill>
                  <pic:spPr bwMode="auto">
                    <a:xfrm>
                      <a:off x="0" y="0"/>
                      <a:ext cx="1628140" cy="8953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4785" w:rsidRPr="00A94785" w:rsidRDefault="00A94785" w:rsidP="00D00BB2">
      <w:pPr>
        <w:spacing w:after="0" w:line="240" w:lineRule="auto"/>
        <w:ind w:firstLine="567"/>
        <w:jc w:val="both"/>
        <w:rPr>
          <w:rFonts w:ascii="Times New Roman" w:eastAsia="Times New Roman" w:hAnsi="Times New Roman" w:cs="Times New Roman"/>
          <w:color w:val="000000"/>
          <w:sz w:val="28"/>
          <w:szCs w:val="28"/>
          <w:lang w:eastAsia="ru-RU"/>
        </w:rPr>
      </w:pPr>
      <w:r w:rsidRPr="00A94785">
        <w:rPr>
          <w:rFonts w:ascii="Times New Roman" w:eastAsia="Times New Roman" w:hAnsi="Times New Roman" w:cs="Times New Roman"/>
          <w:color w:val="000000"/>
          <w:sz w:val="28"/>
          <w:szCs w:val="28"/>
          <w:lang w:eastAsia="ru-RU"/>
        </w:rPr>
        <w:t>Ячмень также излюбленным местом размножения «считает» грязные, а также влажные руки. </w:t>
      </w:r>
    </w:p>
    <w:p w:rsidR="003D69AC" w:rsidRDefault="003D69AC" w:rsidP="003D69AC">
      <w:pPr>
        <w:spacing w:after="0" w:line="240" w:lineRule="auto"/>
        <w:jc w:val="both"/>
        <w:rPr>
          <w:rFonts w:ascii="Times New Roman" w:eastAsia="Times New Roman" w:hAnsi="Times New Roman" w:cs="Times New Roman"/>
          <w:color w:val="000000"/>
          <w:sz w:val="28"/>
          <w:szCs w:val="28"/>
          <w:lang w:eastAsia="ru-RU"/>
        </w:rPr>
      </w:pPr>
    </w:p>
    <w:p w:rsidR="00D00BB2" w:rsidRDefault="003D69AC" w:rsidP="003D69AC">
      <w:pPr>
        <w:spacing w:after="0" w:line="240" w:lineRule="auto"/>
        <w:ind w:left="-567" w:firstLine="283"/>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                            </w:t>
      </w:r>
    </w:p>
    <w:p w:rsidR="00D00BB2" w:rsidRDefault="00D00BB2" w:rsidP="003D69AC">
      <w:pPr>
        <w:spacing w:after="0" w:line="240" w:lineRule="auto"/>
        <w:ind w:left="-567" w:firstLine="283"/>
        <w:rPr>
          <w:rFonts w:ascii="Times New Roman" w:eastAsia="Times New Roman" w:hAnsi="Times New Roman" w:cs="Times New Roman"/>
          <w:b/>
          <w:color w:val="FF0000"/>
          <w:sz w:val="28"/>
          <w:szCs w:val="28"/>
          <w:lang w:eastAsia="ru-RU"/>
        </w:rPr>
      </w:pPr>
    </w:p>
    <w:p w:rsidR="00A94785" w:rsidRPr="00A94785" w:rsidRDefault="00D00BB2" w:rsidP="00D00BB2">
      <w:pPr>
        <w:spacing w:after="0" w:line="240" w:lineRule="auto"/>
        <w:ind w:left="-567" w:firstLine="283"/>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                    </w:t>
      </w:r>
      <w:r w:rsidR="00A94785" w:rsidRPr="00A94785">
        <w:rPr>
          <w:rFonts w:ascii="Times New Roman" w:eastAsia="Times New Roman" w:hAnsi="Times New Roman" w:cs="Times New Roman"/>
          <w:b/>
          <w:color w:val="FF0000"/>
          <w:sz w:val="28"/>
          <w:szCs w:val="28"/>
          <w:lang w:eastAsia="ru-RU"/>
        </w:rPr>
        <w:t>Интересно!</w:t>
      </w:r>
    </w:p>
    <w:p w:rsidR="00A94785" w:rsidRPr="00A94785" w:rsidRDefault="00A94785" w:rsidP="00E55C50">
      <w:pPr>
        <w:numPr>
          <w:ilvl w:val="0"/>
          <w:numId w:val="2"/>
        </w:numPr>
        <w:tabs>
          <w:tab w:val="clear" w:pos="720"/>
          <w:tab w:val="num" w:pos="284"/>
        </w:tabs>
        <w:spacing w:after="0" w:line="240" w:lineRule="auto"/>
        <w:ind w:left="-567" w:firstLine="283"/>
        <w:jc w:val="both"/>
        <w:rPr>
          <w:rFonts w:ascii="Times New Roman" w:eastAsia="Times New Roman" w:hAnsi="Times New Roman" w:cs="Times New Roman"/>
          <w:color w:val="000000"/>
          <w:sz w:val="28"/>
          <w:szCs w:val="28"/>
          <w:lang w:eastAsia="ru-RU"/>
        </w:rPr>
      </w:pPr>
      <w:r w:rsidRPr="00A94785">
        <w:rPr>
          <w:rFonts w:ascii="Times New Roman" w:eastAsia="Times New Roman" w:hAnsi="Times New Roman" w:cs="Times New Roman"/>
          <w:color w:val="000000"/>
          <w:sz w:val="28"/>
          <w:szCs w:val="28"/>
          <w:lang w:eastAsia="ru-RU"/>
        </w:rPr>
        <w:t>Ученые выяснили, что на женских руках микробов и бактерий гораздо больше, чем на руках у мужчин. Различие в количестве патогенной микрофлоры на руках объясняется разной кислотностью кожи (у женщин она ниже), различным потоотделением и гормональным фоном.</w:t>
      </w:r>
    </w:p>
    <w:p w:rsidR="00A94785" w:rsidRPr="00A94785" w:rsidRDefault="00A94785" w:rsidP="00E55C50">
      <w:pPr>
        <w:numPr>
          <w:ilvl w:val="0"/>
          <w:numId w:val="2"/>
        </w:numPr>
        <w:tabs>
          <w:tab w:val="clear" w:pos="720"/>
          <w:tab w:val="num" w:pos="284"/>
        </w:tabs>
        <w:spacing w:after="0" w:line="240" w:lineRule="auto"/>
        <w:ind w:left="-567" w:firstLine="283"/>
        <w:jc w:val="both"/>
        <w:rPr>
          <w:rFonts w:ascii="Times New Roman" w:eastAsia="Times New Roman" w:hAnsi="Times New Roman" w:cs="Times New Roman"/>
          <w:color w:val="000000"/>
          <w:sz w:val="28"/>
          <w:szCs w:val="28"/>
          <w:lang w:eastAsia="ru-RU"/>
        </w:rPr>
      </w:pPr>
      <w:r w:rsidRPr="00A94785">
        <w:rPr>
          <w:rFonts w:ascii="Times New Roman" w:eastAsia="Times New Roman" w:hAnsi="Times New Roman" w:cs="Times New Roman"/>
          <w:color w:val="000000"/>
          <w:sz w:val="28"/>
          <w:szCs w:val="28"/>
          <w:lang w:eastAsia="ru-RU"/>
        </w:rPr>
        <w:t>По данным исследований, на грязных руках можно обнаружить до нескольких сотен миллионов микроорганизмов, которые вызывают грипп, вирусные гепатиты и серьезные кишечные инфекции.</w:t>
      </w:r>
    </w:p>
    <w:p w:rsidR="00A94785" w:rsidRPr="00A94785" w:rsidRDefault="00A94785" w:rsidP="00E55C50">
      <w:pPr>
        <w:numPr>
          <w:ilvl w:val="0"/>
          <w:numId w:val="2"/>
        </w:numPr>
        <w:tabs>
          <w:tab w:val="clear" w:pos="720"/>
          <w:tab w:val="num" w:pos="284"/>
        </w:tabs>
        <w:spacing w:after="0" w:line="240" w:lineRule="auto"/>
        <w:ind w:left="-567" w:firstLine="283"/>
        <w:jc w:val="both"/>
        <w:rPr>
          <w:rFonts w:ascii="Times New Roman" w:eastAsia="Times New Roman" w:hAnsi="Times New Roman" w:cs="Times New Roman"/>
          <w:color w:val="000000"/>
          <w:sz w:val="28"/>
          <w:szCs w:val="28"/>
          <w:lang w:eastAsia="ru-RU"/>
        </w:rPr>
      </w:pPr>
      <w:r w:rsidRPr="00A94785">
        <w:rPr>
          <w:rFonts w:ascii="Times New Roman" w:eastAsia="Times New Roman" w:hAnsi="Times New Roman" w:cs="Times New Roman"/>
          <w:color w:val="000000"/>
          <w:sz w:val="28"/>
          <w:szCs w:val="28"/>
          <w:lang w:eastAsia="ru-RU"/>
        </w:rPr>
        <w:t>У тех, кто занимается физическим трудом, руки гораздо чище, чем у офисных работников.</w:t>
      </w:r>
    </w:p>
    <w:p w:rsidR="00A94785" w:rsidRPr="00A94785" w:rsidRDefault="00A94785" w:rsidP="00E55C50">
      <w:pPr>
        <w:numPr>
          <w:ilvl w:val="0"/>
          <w:numId w:val="2"/>
        </w:numPr>
        <w:tabs>
          <w:tab w:val="clear" w:pos="720"/>
          <w:tab w:val="num" w:pos="284"/>
        </w:tabs>
        <w:spacing w:after="0" w:line="240" w:lineRule="auto"/>
        <w:ind w:left="-567" w:firstLine="283"/>
        <w:jc w:val="both"/>
        <w:rPr>
          <w:rFonts w:ascii="Times New Roman" w:eastAsia="Times New Roman" w:hAnsi="Times New Roman" w:cs="Times New Roman"/>
          <w:color w:val="000000"/>
          <w:sz w:val="28"/>
          <w:szCs w:val="28"/>
          <w:lang w:eastAsia="ru-RU"/>
        </w:rPr>
      </w:pPr>
      <w:r w:rsidRPr="00A94785">
        <w:rPr>
          <w:rFonts w:ascii="Times New Roman" w:eastAsia="Times New Roman" w:hAnsi="Times New Roman" w:cs="Times New Roman"/>
          <w:color w:val="000000"/>
          <w:sz w:val="28"/>
          <w:szCs w:val="28"/>
          <w:lang w:eastAsia="ru-RU"/>
        </w:rPr>
        <w:t>Самыми «грязными» предметами являются общие телефоны, письменные столы, кнопки лифта, а также дверные ручки и выключатели света.</w:t>
      </w:r>
    </w:p>
    <w:p w:rsidR="00A94785" w:rsidRPr="00E55C50" w:rsidRDefault="00A94785" w:rsidP="00E55C50">
      <w:pPr>
        <w:pStyle w:val="a7"/>
        <w:numPr>
          <w:ilvl w:val="0"/>
          <w:numId w:val="2"/>
        </w:numPr>
        <w:tabs>
          <w:tab w:val="clear" w:pos="720"/>
          <w:tab w:val="num" w:pos="284"/>
          <w:tab w:val="num" w:pos="360"/>
        </w:tabs>
        <w:spacing w:after="0" w:line="240" w:lineRule="auto"/>
        <w:ind w:left="-567" w:firstLine="283"/>
        <w:jc w:val="both"/>
        <w:rPr>
          <w:rFonts w:ascii="Times New Roman" w:eastAsia="Times New Roman" w:hAnsi="Times New Roman" w:cs="Times New Roman"/>
          <w:color w:val="000000"/>
          <w:sz w:val="28"/>
          <w:szCs w:val="28"/>
          <w:lang w:eastAsia="ru-RU"/>
        </w:rPr>
      </w:pPr>
      <w:r w:rsidRPr="00E55C50">
        <w:rPr>
          <w:rFonts w:ascii="Times New Roman" w:eastAsia="Times New Roman" w:hAnsi="Times New Roman" w:cs="Times New Roman"/>
          <w:color w:val="000000"/>
          <w:sz w:val="28"/>
          <w:szCs w:val="28"/>
          <w:lang w:eastAsia="ru-RU"/>
        </w:rPr>
        <w:t>Процедура простого мытья рук с мылом помогает удалить с поверхности кожи до 90% микроорганизмов.</w:t>
      </w:r>
    </w:p>
    <w:p w:rsidR="00A94785" w:rsidRPr="00A94785" w:rsidRDefault="00A94785" w:rsidP="00E55C50">
      <w:pPr>
        <w:numPr>
          <w:ilvl w:val="0"/>
          <w:numId w:val="3"/>
        </w:numPr>
        <w:tabs>
          <w:tab w:val="clear" w:pos="720"/>
          <w:tab w:val="num" w:pos="284"/>
        </w:tabs>
        <w:spacing w:after="0" w:line="240" w:lineRule="auto"/>
        <w:ind w:left="-567" w:firstLine="283"/>
        <w:jc w:val="both"/>
        <w:rPr>
          <w:rFonts w:ascii="Times New Roman" w:eastAsia="Times New Roman" w:hAnsi="Times New Roman" w:cs="Times New Roman"/>
          <w:color w:val="000000"/>
          <w:sz w:val="28"/>
          <w:szCs w:val="28"/>
          <w:lang w:eastAsia="ru-RU"/>
        </w:rPr>
      </w:pPr>
      <w:r w:rsidRPr="00A94785">
        <w:rPr>
          <w:rFonts w:ascii="Times New Roman" w:eastAsia="Times New Roman" w:hAnsi="Times New Roman" w:cs="Times New Roman"/>
          <w:color w:val="000000"/>
          <w:sz w:val="28"/>
          <w:szCs w:val="28"/>
          <w:lang w:eastAsia="ru-RU"/>
        </w:rPr>
        <w:t>Европейскими исследователями было установлено, что лишь половина мужчин и только три четверти женщин моют руки после посещения туалета.</w:t>
      </w:r>
    </w:p>
    <w:p w:rsidR="00E55C50" w:rsidRDefault="00A94785" w:rsidP="00E55C50">
      <w:pPr>
        <w:numPr>
          <w:ilvl w:val="0"/>
          <w:numId w:val="3"/>
        </w:numPr>
        <w:tabs>
          <w:tab w:val="clear" w:pos="720"/>
          <w:tab w:val="num" w:pos="284"/>
        </w:tabs>
        <w:spacing w:after="0" w:line="240" w:lineRule="auto"/>
        <w:ind w:left="-567" w:firstLine="283"/>
        <w:jc w:val="both"/>
        <w:rPr>
          <w:rFonts w:ascii="Times New Roman" w:eastAsia="Times New Roman" w:hAnsi="Times New Roman" w:cs="Times New Roman"/>
          <w:color w:val="000000"/>
          <w:sz w:val="28"/>
          <w:szCs w:val="28"/>
          <w:lang w:eastAsia="ru-RU"/>
        </w:rPr>
      </w:pPr>
      <w:r w:rsidRPr="00A94785">
        <w:rPr>
          <w:rFonts w:ascii="Times New Roman" w:eastAsia="Times New Roman" w:hAnsi="Times New Roman" w:cs="Times New Roman"/>
          <w:color w:val="000000"/>
          <w:sz w:val="28"/>
          <w:szCs w:val="28"/>
          <w:lang w:eastAsia="ru-RU"/>
        </w:rPr>
        <w:t xml:space="preserve">Для постоянного использования дома рекомендуется отдавать предпочтение обычному мылу без антибактериальных свойств. </w:t>
      </w:r>
    </w:p>
    <w:p w:rsidR="00A94785" w:rsidRPr="00A94785" w:rsidRDefault="00A94785" w:rsidP="00E55C50">
      <w:pPr>
        <w:spacing w:after="0" w:line="240" w:lineRule="auto"/>
        <w:ind w:left="-567" w:firstLine="283"/>
        <w:jc w:val="center"/>
        <w:rPr>
          <w:rFonts w:ascii="Times New Roman" w:eastAsia="Times New Roman" w:hAnsi="Times New Roman" w:cs="Times New Roman"/>
          <w:color w:val="FF0000"/>
          <w:sz w:val="28"/>
          <w:szCs w:val="28"/>
          <w:lang w:eastAsia="ru-RU"/>
        </w:rPr>
      </w:pPr>
      <w:r w:rsidRPr="00A94785">
        <w:rPr>
          <w:rFonts w:ascii="Times New Roman" w:eastAsia="Times New Roman" w:hAnsi="Times New Roman" w:cs="Times New Roman"/>
          <w:b/>
          <w:bCs/>
          <w:color w:val="FF0000"/>
          <w:sz w:val="28"/>
          <w:szCs w:val="28"/>
          <w:lang w:eastAsia="ru-RU"/>
        </w:rPr>
        <w:t>Когда обязательно мыть руки:</w:t>
      </w:r>
    </w:p>
    <w:p w:rsidR="00A94785" w:rsidRPr="00A94785" w:rsidRDefault="00A94785" w:rsidP="00A94785">
      <w:pPr>
        <w:spacing w:after="0" w:line="240" w:lineRule="auto"/>
        <w:ind w:left="-567" w:firstLine="283"/>
        <w:jc w:val="both"/>
        <w:rPr>
          <w:rFonts w:ascii="Book Antiqua" w:eastAsia="Times New Roman" w:hAnsi="Book Antiqua" w:cs="Times New Roman"/>
          <w:color w:val="000000"/>
          <w:sz w:val="28"/>
          <w:szCs w:val="28"/>
          <w:lang w:eastAsia="ru-RU"/>
        </w:rPr>
      </w:pPr>
      <w:r w:rsidRPr="00A94785">
        <w:rPr>
          <w:rFonts w:ascii="Book Antiqua" w:eastAsia="Times New Roman" w:hAnsi="Book Antiqua" w:cs="Times New Roman"/>
          <w:b/>
          <w:bCs/>
          <w:color w:val="000000"/>
          <w:sz w:val="28"/>
          <w:szCs w:val="28"/>
          <w:lang w:eastAsia="ru-RU"/>
        </w:rPr>
        <w:t>перед:</w:t>
      </w:r>
    </w:p>
    <w:p w:rsidR="00A94785" w:rsidRPr="00A94785" w:rsidRDefault="00A94785" w:rsidP="00E55C50">
      <w:pPr>
        <w:numPr>
          <w:ilvl w:val="0"/>
          <w:numId w:val="4"/>
        </w:numPr>
        <w:tabs>
          <w:tab w:val="clear" w:pos="720"/>
          <w:tab w:val="num" w:pos="0"/>
        </w:tabs>
        <w:spacing w:after="0" w:line="240" w:lineRule="auto"/>
        <w:ind w:left="-709" w:firstLine="425"/>
        <w:jc w:val="both"/>
        <w:rPr>
          <w:rFonts w:ascii="Times New Roman" w:eastAsia="Times New Roman" w:hAnsi="Times New Roman" w:cs="Times New Roman"/>
          <w:i/>
          <w:color w:val="000000"/>
          <w:sz w:val="28"/>
          <w:szCs w:val="28"/>
          <w:lang w:eastAsia="ru-RU"/>
        </w:rPr>
      </w:pPr>
      <w:r w:rsidRPr="00A94785">
        <w:rPr>
          <w:rFonts w:ascii="Times New Roman" w:eastAsia="Times New Roman" w:hAnsi="Times New Roman" w:cs="Times New Roman"/>
          <w:i/>
          <w:color w:val="000000"/>
          <w:sz w:val="28"/>
          <w:szCs w:val="28"/>
          <w:lang w:eastAsia="ru-RU"/>
        </w:rPr>
        <w:t>приготовлением или приемом пищи, в т.ч. для детей;</w:t>
      </w:r>
    </w:p>
    <w:p w:rsidR="00A94785" w:rsidRPr="00A94785" w:rsidRDefault="00A94785" w:rsidP="00E55C50">
      <w:pPr>
        <w:numPr>
          <w:ilvl w:val="0"/>
          <w:numId w:val="4"/>
        </w:numPr>
        <w:tabs>
          <w:tab w:val="clear" w:pos="720"/>
          <w:tab w:val="num" w:pos="0"/>
        </w:tabs>
        <w:spacing w:after="0" w:line="240" w:lineRule="auto"/>
        <w:ind w:left="-709" w:firstLine="425"/>
        <w:jc w:val="both"/>
        <w:rPr>
          <w:rFonts w:ascii="Times New Roman" w:eastAsia="Times New Roman" w:hAnsi="Times New Roman" w:cs="Times New Roman"/>
          <w:i/>
          <w:color w:val="000000"/>
          <w:sz w:val="28"/>
          <w:szCs w:val="28"/>
          <w:lang w:eastAsia="ru-RU"/>
        </w:rPr>
      </w:pPr>
      <w:r w:rsidRPr="00A94785">
        <w:rPr>
          <w:rFonts w:ascii="Times New Roman" w:eastAsia="Times New Roman" w:hAnsi="Times New Roman" w:cs="Times New Roman"/>
          <w:i/>
          <w:color w:val="000000"/>
          <w:sz w:val="28"/>
          <w:szCs w:val="28"/>
          <w:lang w:eastAsia="ru-RU"/>
        </w:rPr>
        <w:t>использованием контактных линз для глаз;</w:t>
      </w:r>
    </w:p>
    <w:p w:rsidR="00A94785" w:rsidRPr="00A94785" w:rsidRDefault="00A94785" w:rsidP="00E55C50">
      <w:pPr>
        <w:numPr>
          <w:ilvl w:val="0"/>
          <w:numId w:val="4"/>
        </w:numPr>
        <w:tabs>
          <w:tab w:val="clear" w:pos="720"/>
          <w:tab w:val="num" w:pos="0"/>
        </w:tabs>
        <w:spacing w:after="0" w:line="240" w:lineRule="auto"/>
        <w:ind w:left="-709" w:firstLine="425"/>
        <w:jc w:val="both"/>
        <w:rPr>
          <w:rFonts w:ascii="Times New Roman" w:eastAsia="Times New Roman" w:hAnsi="Times New Roman" w:cs="Times New Roman"/>
          <w:i/>
          <w:color w:val="000000"/>
          <w:sz w:val="28"/>
          <w:szCs w:val="28"/>
          <w:lang w:eastAsia="ru-RU"/>
        </w:rPr>
      </w:pPr>
      <w:r w:rsidRPr="00A94785">
        <w:rPr>
          <w:rFonts w:ascii="Times New Roman" w:eastAsia="Times New Roman" w:hAnsi="Times New Roman" w:cs="Times New Roman"/>
          <w:i/>
          <w:color w:val="000000"/>
          <w:sz w:val="28"/>
          <w:szCs w:val="28"/>
          <w:lang w:eastAsia="ru-RU"/>
        </w:rPr>
        <w:t>обработкой ран;</w:t>
      </w:r>
    </w:p>
    <w:p w:rsidR="00A94785" w:rsidRPr="00A94785" w:rsidRDefault="00A94785" w:rsidP="00E55C50">
      <w:pPr>
        <w:numPr>
          <w:ilvl w:val="0"/>
          <w:numId w:val="4"/>
        </w:numPr>
        <w:tabs>
          <w:tab w:val="clear" w:pos="720"/>
          <w:tab w:val="num" w:pos="0"/>
        </w:tabs>
        <w:spacing w:after="0" w:line="240" w:lineRule="auto"/>
        <w:ind w:left="-709" w:firstLine="425"/>
        <w:jc w:val="both"/>
        <w:rPr>
          <w:rFonts w:ascii="Times New Roman" w:eastAsia="Times New Roman" w:hAnsi="Times New Roman" w:cs="Times New Roman"/>
          <w:i/>
          <w:color w:val="000000"/>
          <w:sz w:val="28"/>
          <w:szCs w:val="28"/>
          <w:lang w:eastAsia="ru-RU"/>
        </w:rPr>
      </w:pPr>
      <w:r w:rsidRPr="00A94785">
        <w:rPr>
          <w:rFonts w:ascii="Times New Roman" w:eastAsia="Times New Roman" w:hAnsi="Times New Roman" w:cs="Times New Roman"/>
          <w:i/>
          <w:color w:val="000000"/>
          <w:sz w:val="28"/>
          <w:szCs w:val="28"/>
          <w:lang w:eastAsia="ru-RU"/>
        </w:rPr>
        <w:t>приемом лекарств.</w:t>
      </w:r>
    </w:p>
    <w:p w:rsidR="00A94785" w:rsidRPr="00A94785" w:rsidRDefault="00A94785" w:rsidP="00A94785">
      <w:pPr>
        <w:spacing w:after="0" w:line="240" w:lineRule="auto"/>
        <w:ind w:left="-567" w:firstLine="283"/>
        <w:jc w:val="both"/>
        <w:rPr>
          <w:rFonts w:ascii="Book Antiqua" w:eastAsia="Times New Roman" w:hAnsi="Book Antiqua" w:cs="Times New Roman"/>
          <w:color w:val="000000"/>
          <w:sz w:val="28"/>
          <w:szCs w:val="28"/>
          <w:lang w:eastAsia="ru-RU"/>
        </w:rPr>
      </w:pPr>
      <w:r w:rsidRPr="00A94785">
        <w:rPr>
          <w:rFonts w:ascii="Book Antiqua" w:eastAsia="Times New Roman" w:hAnsi="Book Antiqua" w:cs="Times New Roman"/>
          <w:b/>
          <w:bCs/>
          <w:color w:val="000000"/>
          <w:sz w:val="28"/>
          <w:szCs w:val="28"/>
          <w:lang w:eastAsia="ru-RU"/>
        </w:rPr>
        <w:t>после:</w:t>
      </w:r>
    </w:p>
    <w:p w:rsidR="00A94785" w:rsidRPr="00A94785" w:rsidRDefault="00A94785" w:rsidP="00E55C50">
      <w:pPr>
        <w:numPr>
          <w:ilvl w:val="0"/>
          <w:numId w:val="5"/>
        </w:numPr>
        <w:tabs>
          <w:tab w:val="clear" w:pos="720"/>
          <w:tab w:val="num" w:pos="0"/>
        </w:tabs>
        <w:spacing w:after="0" w:line="240" w:lineRule="auto"/>
        <w:ind w:left="-567" w:firstLine="283"/>
        <w:jc w:val="both"/>
        <w:rPr>
          <w:rFonts w:ascii="Times New Roman" w:eastAsia="Times New Roman" w:hAnsi="Times New Roman" w:cs="Times New Roman"/>
          <w:i/>
          <w:color w:val="000000"/>
          <w:sz w:val="28"/>
          <w:szCs w:val="28"/>
          <w:lang w:eastAsia="ru-RU"/>
        </w:rPr>
      </w:pPr>
      <w:r w:rsidRPr="00A94785">
        <w:rPr>
          <w:rFonts w:ascii="Times New Roman" w:eastAsia="Times New Roman" w:hAnsi="Times New Roman" w:cs="Times New Roman"/>
          <w:i/>
          <w:color w:val="000000"/>
          <w:sz w:val="28"/>
          <w:szCs w:val="28"/>
          <w:lang w:eastAsia="ru-RU"/>
        </w:rPr>
        <w:t>контакта с загрязненными предметами (мусорное ведро, половая тряпка, пыль и т.д.);</w:t>
      </w:r>
    </w:p>
    <w:p w:rsidR="00A94785" w:rsidRPr="00A94785" w:rsidRDefault="00A94785" w:rsidP="00E55C50">
      <w:pPr>
        <w:numPr>
          <w:ilvl w:val="0"/>
          <w:numId w:val="5"/>
        </w:numPr>
        <w:tabs>
          <w:tab w:val="clear" w:pos="720"/>
          <w:tab w:val="num" w:pos="0"/>
        </w:tabs>
        <w:spacing w:after="0" w:line="240" w:lineRule="auto"/>
        <w:ind w:left="-567" w:firstLine="283"/>
        <w:jc w:val="both"/>
        <w:rPr>
          <w:rFonts w:ascii="Times New Roman" w:eastAsia="Times New Roman" w:hAnsi="Times New Roman" w:cs="Times New Roman"/>
          <w:i/>
          <w:color w:val="000000"/>
          <w:sz w:val="28"/>
          <w:szCs w:val="28"/>
          <w:lang w:eastAsia="ru-RU"/>
        </w:rPr>
      </w:pPr>
      <w:r w:rsidRPr="00A94785">
        <w:rPr>
          <w:rFonts w:ascii="Times New Roman" w:eastAsia="Times New Roman" w:hAnsi="Times New Roman" w:cs="Times New Roman"/>
          <w:i/>
          <w:color w:val="000000"/>
          <w:sz w:val="28"/>
          <w:szCs w:val="28"/>
          <w:lang w:eastAsia="ru-RU"/>
        </w:rPr>
        <w:t>похода в туалет и смены подгузника у ребенка;</w:t>
      </w:r>
    </w:p>
    <w:p w:rsidR="00A94785" w:rsidRPr="00A94785" w:rsidRDefault="00A94785" w:rsidP="00E55C50">
      <w:pPr>
        <w:numPr>
          <w:ilvl w:val="0"/>
          <w:numId w:val="5"/>
        </w:numPr>
        <w:tabs>
          <w:tab w:val="clear" w:pos="720"/>
          <w:tab w:val="num" w:pos="0"/>
        </w:tabs>
        <w:spacing w:after="0" w:line="240" w:lineRule="auto"/>
        <w:ind w:left="-567" w:firstLine="283"/>
        <w:jc w:val="both"/>
        <w:rPr>
          <w:rFonts w:ascii="Times New Roman" w:eastAsia="Times New Roman" w:hAnsi="Times New Roman" w:cs="Times New Roman"/>
          <w:i/>
          <w:color w:val="000000"/>
          <w:sz w:val="28"/>
          <w:szCs w:val="28"/>
          <w:lang w:eastAsia="ru-RU"/>
        </w:rPr>
      </w:pPr>
      <w:r w:rsidRPr="00A94785">
        <w:rPr>
          <w:rFonts w:ascii="Times New Roman" w:eastAsia="Times New Roman" w:hAnsi="Times New Roman" w:cs="Times New Roman"/>
          <w:i/>
          <w:color w:val="000000"/>
          <w:sz w:val="28"/>
          <w:szCs w:val="28"/>
          <w:lang w:eastAsia="ru-RU"/>
        </w:rPr>
        <w:t>работы с сырыми пищевыми продуктами, особенно после мяса;</w:t>
      </w:r>
    </w:p>
    <w:p w:rsidR="00A94785" w:rsidRPr="00A94785" w:rsidRDefault="00A94785" w:rsidP="00E55C50">
      <w:pPr>
        <w:numPr>
          <w:ilvl w:val="0"/>
          <w:numId w:val="5"/>
        </w:numPr>
        <w:tabs>
          <w:tab w:val="clear" w:pos="720"/>
          <w:tab w:val="num" w:pos="0"/>
        </w:tabs>
        <w:spacing w:after="0" w:line="240" w:lineRule="auto"/>
        <w:ind w:left="-567" w:firstLine="283"/>
        <w:jc w:val="both"/>
        <w:rPr>
          <w:rFonts w:ascii="Times New Roman" w:eastAsia="Times New Roman" w:hAnsi="Times New Roman" w:cs="Times New Roman"/>
          <w:i/>
          <w:color w:val="000000"/>
          <w:sz w:val="28"/>
          <w:szCs w:val="28"/>
          <w:lang w:eastAsia="ru-RU"/>
        </w:rPr>
      </w:pPr>
      <w:r w:rsidRPr="00A94785">
        <w:rPr>
          <w:rFonts w:ascii="Times New Roman" w:eastAsia="Times New Roman" w:hAnsi="Times New Roman" w:cs="Times New Roman"/>
          <w:i/>
          <w:color w:val="000000"/>
          <w:sz w:val="28"/>
          <w:szCs w:val="28"/>
          <w:lang w:eastAsia="ru-RU"/>
        </w:rPr>
        <w:t>контакта с животными, их игрушками, принадлежностями;</w:t>
      </w:r>
    </w:p>
    <w:p w:rsidR="00A94785" w:rsidRPr="00A94785" w:rsidRDefault="00A94785" w:rsidP="00E55C50">
      <w:pPr>
        <w:numPr>
          <w:ilvl w:val="0"/>
          <w:numId w:val="5"/>
        </w:numPr>
        <w:tabs>
          <w:tab w:val="clear" w:pos="720"/>
          <w:tab w:val="num" w:pos="0"/>
        </w:tabs>
        <w:spacing w:after="0" w:line="240" w:lineRule="auto"/>
        <w:ind w:left="-567" w:firstLine="283"/>
        <w:jc w:val="both"/>
        <w:rPr>
          <w:rFonts w:ascii="Times New Roman" w:eastAsia="Times New Roman" w:hAnsi="Times New Roman" w:cs="Times New Roman"/>
          <w:i/>
          <w:color w:val="000000"/>
          <w:sz w:val="28"/>
          <w:szCs w:val="28"/>
          <w:lang w:eastAsia="ru-RU"/>
        </w:rPr>
      </w:pPr>
      <w:r w:rsidRPr="00A94785">
        <w:rPr>
          <w:rFonts w:ascii="Times New Roman" w:eastAsia="Times New Roman" w:hAnsi="Times New Roman" w:cs="Times New Roman"/>
          <w:i/>
          <w:color w:val="000000"/>
          <w:sz w:val="28"/>
          <w:szCs w:val="28"/>
          <w:lang w:eastAsia="ru-RU"/>
        </w:rPr>
        <w:t>контакта с кровью или любыми другими биологическими жидкостями организма (рвота, выделения из носа, слюна);</w:t>
      </w:r>
    </w:p>
    <w:p w:rsidR="00A94785" w:rsidRPr="00A94785" w:rsidRDefault="00A94785" w:rsidP="00E55C50">
      <w:pPr>
        <w:numPr>
          <w:ilvl w:val="0"/>
          <w:numId w:val="5"/>
        </w:numPr>
        <w:tabs>
          <w:tab w:val="clear" w:pos="720"/>
          <w:tab w:val="num" w:pos="0"/>
        </w:tabs>
        <w:spacing w:after="0" w:line="240" w:lineRule="auto"/>
        <w:ind w:left="-567" w:firstLine="283"/>
        <w:jc w:val="both"/>
        <w:rPr>
          <w:rFonts w:ascii="Times New Roman" w:eastAsia="Times New Roman" w:hAnsi="Times New Roman" w:cs="Times New Roman"/>
          <w:i/>
          <w:color w:val="000000"/>
          <w:sz w:val="28"/>
          <w:szCs w:val="28"/>
          <w:lang w:eastAsia="ru-RU"/>
        </w:rPr>
      </w:pPr>
      <w:r w:rsidRPr="00A94785">
        <w:rPr>
          <w:rFonts w:ascii="Times New Roman" w:eastAsia="Times New Roman" w:hAnsi="Times New Roman" w:cs="Times New Roman"/>
          <w:i/>
          <w:color w:val="000000"/>
          <w:sz w:val="28"/>
          <w:szCs w:val="28"/>
          <w:lang w:eastAsia="ru-RU"/>
        </w:rPr>
        <w:t>контакта с грязной поверхностью, предметом (земля, канализация и т.д.)</w:t>
      </w:r>
    </w:p>
    <w:p w:rsidR="00A94785" w:rsidRPr="00A94785" w:rsidRDefault="00A94785" w:rsidP="00E55C50">
      <w:pPr>
        <w:numPr>
          <w:ilvl w:val="0"/>
          <w:numId w:val="5"/>
        </w:numPr>
        <w:tabs>
          <w:tab w:val="clear" w:pos="720"/>
          <w:tab w:val="num" w:pos="0"/>
        </w:tabs>
        <w:spacing w:after="0" w:line="240" w:lineRule="auto"/>
        <w:ind w:left="-567" w:firstLine="283"/>
        <w:jc w:val="both"/>
        <w:rPr>
          <w:rFonts w:ascii="Times New Roman" w:eastAsia="Times New Roman" w:hAnsi="Times New Roman" w:cs="Times New Roman"/>
          <w:i/>
          <w:color w:val="000000"/>
          <w:sz w:val="28"/>
          <w:szCs w:val="28"/>
          <w:lang w:eastAsia="ru-RU"/>
        </w:rPr>
      </w:pPr>
      <w:r w:rsidRPr="00A94785">
        <w:rPr>
          <w:rFonts w:ascii="Times New Roman" w:eastAsia="Times New Roman" w:hAnsi="Times New Roman" w:cs="Times New Roman"/>
          <w:i/>
          <w:color w:val="000000"/>
          <w:sz w:val="28"/>
          <w:szCs w:val="28"/>
          <w:lang w:eastAsia="ru-RU"/>
        </w:rPr>
        <w:t>использования лекарственных средств или медицинских инструментов.</w:t>
      </w:r>
    </w:p>
    <w:p w:rsidR="00A94785" w:rsidRPr="00A94785" w:rsidRDefault="00A94785" w:rsidP="00E55C50">
      <w:pPr>
        <w:numPr>
          <w:ilvl w:val="0"/>
          <w:numId w:val="5"/>
        </w:numPr>
        <w:tabs>
          <w:tab w:val="clear" w:pos="720"/>
          <w:tab w:val="num" w:pos="0"/>
        </w:tabs>
        <w:spacing w:after="0" w:line="240" w:lineRule="auto"/>
        <w:ind w:left="-567" w:firstLine="283"/>
        <w:jc w:val="both"/>
        <w:rPr>
          <w:rFonts w:ascii="Times New Roman" w:eastAsia="Times New Roman" w:hAnsi="Times New Roman" w:cs="Times New Roman"/>
          <w:i/>
          <w:color w:val="000000"/>
          <w:sz w:val="28"/>
          <w:szCs w:val="28"/>
          <w:lang w:eastAsia="ru-RU"/>
        </w:rPr>
      </w:pPr>
      <w:r w:rsidRPr="00A94785">
        <w:rPr>
          <w:rFonts w:ascii="Times New Roman" w:eastAsia="Times New Roman" w:hAnsi="Times New Roman" w:cs="Times New Roman"/>
          <w:i/>
          <w:color w:val="000000"/>
          <w:sz w:val="28"/>
          <w:szCs w:val="28"/>
          <w:lang w:eastAsia="ru-RU"/>
        </w:rPr>
        <w:t>обработки ран;</w:t>
      </w:r>
    </w:p>
    <w:p w:rsidR="00C203F4" w:rsidRPr="00E55C50" w:rsidRDefault="001F27C3" w:rsidP="00E55C50">
      <w:pPr>
        <w:shd w:val="clear" w:color="auto" w:fill="FFFFFF"/>
        <w:ind w:hanging="284"/>
        <w:rPr>
          <w:rFonts w:ascii="Arial" w:hAnsi="Arial" w:cs="Arial"/>
          <w:color w:val="3C4245"/>
        </w:rPr>
      </w:pPr>
      <w:r>
        <w:rPr>
          <w:noProof/>
        </w:rPr>
        <w:drawing>
          <wp:inline distT="0" distB="0" distL="0" distR="0" wp14:anchorId="318F46C7" wp14:editId="609AFD0F">
            <wp:extent cx="5940425" cy="3869798"/>
            <wp:effectExtent l="95250" t="95250" r="98425" b="927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86979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97FF2" w:rsidRDefault="00697FF2" w:rsidP="00E55C50">
      <w:pPr>
        <w:spacing w:after="0" w:line="240" w:lineRule="auto"/>
        <w:ind w:left="-709" w:right="-1" w:firstLine="567"/>
        <w:jc w:val="right"/>
        <w:rPr>
          <w:rFonts w:ascii="Times New Roman" w:hAnsi="Times New Roman" w:cs="Times New Roman"/>
          <w:b/>
          <w:i/>
          <w:color w:val="FF0000"/>
          <w:sz w:val="28"/>
          <w:szCs w:val="28"/>
        </w:rPr>
      </w:pPr>
      <w:r w:rsidRPr="00651453">
        <w:rPr>
          <w:rFonts w:ascii="Times New Roman" w:hAnsi="Times New Roman" w:cs="Times New Roman"/>
          <w:b/>
          <w:i/>
          <w:color w:val="FF0000"/>
          <w:sz w:val="28"/>
          <w:szCs w:val="28"/>
        </w:rPr>
        <w:t>Чистые руки сохранят здоровье и спасут жизнь!</w:t>
      </w:r>
    </w:p>
    <w:p w:rsidR="00C203F4" w:rsidRDefault="00C203F4" w:rsidP="00E55C50">
      <w:pPr>
        <w:spacing w:after="0" w:line="240" w:lineRule="auto"/>
        <w:ind w:left="-709" w:right="-1" w:firstLine="567"/>
        <w:jc w:val="right"/>
        <w:rPr>
          <w:rFonts w:ascii="Times New Roman" w:hAnsi="Times New Roman" w:cs="Times New Roman"/>
          <w:sz w:val="24"/>
          <w:szCs w:val="24"/>
        </w:rPr>
      </w:pPr>
    </w:p>
    <w:p w:rsidR="00C203F4" w:rsidRPr="00E55C50" w:rsidRDefault="00C203F4" w:rsidP="00E55C50">
      <w:pPr>
        <w:spacing w:after="0" w:line="240" w:lineRule="auto"/>
        <w:ind w:left="-709" w:right="-1" w:firstLine="567"/>
        <w:jc w:val="right"/>
        <w:rPr>
          <w:rFonts w:ascii="Times New Roman" w:hAnsi="Times New Roman" w:cs="Times New Roman"/>
          <w:i/>
          <w:sz w:val="24"/>
          <w:szCs w:val="24"/>
        </w:rPr>
      </w:pPr>
      <w:r w:rsidRPr="00E55C50">
        <w:rPr>
          <w:rFonts w:ascii="Times New Roman" w:hAnsi="Times New Roman" w:cs="Times New Roman"/>
          <w:i/>
          <w:sz w:val="24"/>
          <w:szCs w:val="24"/>
        </w:rPr>
        <w:t xml:space="preserve">Помощник врача-эпидемиолога </w:t>
      </w:r>
      <w:proofErr w:type="spellStart"/>
      <w:r w:rsidRPr="00E55C50">
        <w:rPr>
          <w:rFonts w:ascii="Times New Roman" w:hAnsi="Times New Roman" w:cs="Times New Roman"/>
          <w:i/>
          <w:sz w:val="24"/>
          <w:szCs w:val="24"/>
        </w:rPr>
        <w:t>А.Н.Николаева</w:t>
      </w:r>
      <w:proofErr w:type="spellEnd"/>
    </w:p>
    <w:sectPr w:rsidR="00C203F4" w:rsidRPr="00E55C50" w:rsidSect="00C07B3E">
      <w:pgSz w:w="11906" w:h="16838"/>
      <w:pgMar w:top="567"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F3417"/>
    <w:multiLevelType w:val="multilevel"/>
    <w:tmpl w:val="283CF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5B5C51"/>
    <w:multiLevelType w:val="multilevel"/>
    <w:tmpl w:val="D29C2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AE0A90"/>
    <w:multiLevelType w:val="multilevel"/>
    <w:tmpl w:val="B680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00708D"/>
    <w:multiLevelType w:val="multilevel"/>
    <w:tmpl w:val="4488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1224D9"/>
    <w:multiLevelType w:val="multilevel"/>
    <w:tmpl w:val="A82E6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A2D"/>
    <w:rsid w:val="000D0BFF"/>
    <w:rsid w:val="001F27C3"/>
    <w:rsid w:val="00313A2D"/>
    <w:rsid w:val="003C44D9"/>
    <w:rsid w:val="003D69AC"/>
    <w:rsid w:val="005C2038"/>
    <w:rsid w:val="00637E3B"/>
    <w:rsid w:val="00651453"/>
    <w:rsid w:val="00697FF2"/>
    <w:rsid w:val="00752CF3"/>
    <w:rsid w:val="008479E0"/>
    <w:rsid w:val="00A94785"/>
    <w:rsid w:val="00C07B3E"/>
    <w:rsid w:val="00C203F4"/>
    <w:rsid w:val="00C45CFB"/>
    <w:rsid w:val="00D00BB2"/>
    <w:rsid w:val="00D3378F"/>
    <w:rsid w:val="00E55C50"/>
    <w:rsid w:val="00EA388C"/>
    <w:rsid w:val="00F45949"/>
    <w:rsid w:val="00F811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DC278B-3869-4C99-AD48-FF778F5FF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752C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3C44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5CF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C45CFB"/>
    <w:rPr>
      <w:rFonts w:ascii="Segoe UI" w:hAnsi="Segoe UI" w:cs="Segoe UI"/>
      <w:sz w:val="18"/>
      <w:szCs w:val="18"/>
    </w:rPr>
  </w:style>
  <w:style w:type="character" w:customStyle="1" w:styleId="10">
    <w:name w:val="Заголовок 1 Знак"/>
    <w:basedOn w:val="a0"/>
    <w:link w:val="1"/>
    <w:uiPriority w:val="9"/>
    <w:rsid w:val="00752CF3"/>
    <w:rPr>
      <w:rFonts w:ascii="Times New Roman" w:eastAsia="Times New Roman" w:hAnsi="Times New Roman" w:cs="Times New Roman"/>
      <w:b/>
      <w:bCs/>
      <w:kern w:val="36"/>
      <w:sz w:val="48"/>
      <w:szCs w:val="48"/>
      <w:lang w:eastAsia="ru-RU"/>
    </w:rPr>
  </w:style>
  <w:style w:type="paragraph" w:styleId="a5">
    <w:name w:val="Normal (Web)"/>
    <w:basedOn w:val="a"/>
    <w:uiPriority w:val="99"/>
    <w:semiHidden/>
    <w:unhideWhenUsed/>
    <w:rsid w:val="003C44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3C44D9"/>
    <w:rPr>
      <w:rFonts w:asciiTheme="majorHAnsi" w:eastAsiaTheme="majorEastAsia" w:hAnsiTheme="majorHAnsi" w:cstheme="majorBidi"/>
      <w:color w:val="1F3763" w:themeColor="accent1" w:themeShade="7F"/>
      <w:sz w:val="24"/>
      <w:szCs w:val="24"/>
    </w:rPr>
  </w:style>
  <w:style w:type="character" w:styleId="a6">
    <w:name w:val="Strong"/>
    <w:basedOn w:val="a0"/>
    <w:uiPriority w:val="22"/>
    <w:qFormat/>
    <w:rsid w:val="00A94785"/>
    <w:rPr>
      <w:b/>
      <w:bCs/>
    </w:rPr>
  </w:style>
  <w:style w:type="paragraph" w:styleId="a7">
    <w:name w:val="List Paragraph"/>
    <w:basedOn w:val="a"/>
    <w:uiPriority w:val="34"/>
    <w:qFormat/>
    <w:rsid w:val="00EA38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503358">
      <w:bodyDiv w:val="1"/>
      <w:marLeft w:val="0"/>
      <w:marRight w:val="0"/>
      <w:marTop w:val="0"/>
      <w:marBottom w:val="0"/>
      <w:divBdr>
        <w:top w:val="none" w:sz="0" w:space="0" w:color="auto"/>
        <w:left w:val="none" w:sz="0" w:space="0" w:color="auto"/>
        <w:bottom w:val="none" w:sz="0" w:space="0" w:color="auto"/>
        <w:right w:val="none" w:sz="0" w:space="0" w:color="auto"/>
      </w:divBdr>
      <w:divsChild>
        <w:div w:id="1123964944">
          <w:marLeft w:val="0"/>
          <w:marRight w:val="0"/>
          <w:marTop w:val="0"/>
          <w:marBottom w:val="0"/>
          <w:divBdr>
            <w:top w:val="none" w:sz="0" w:space="0" w:color="auto"/>
            <w:left w:val="none" w:sz="0" w:space="0" w:color="auto"/>
            <w:bottom w:val="none" w:sz="0" w:space="0" w:color="auto"/>
            <w:right w:val="none" w:sz="0" w:space="0" w:color="auto"/>
          </w:divBdr>
        </w:div>
        <w:div w:id="194778430">
          <w:marLeft w:val="0"/>
          <w:marRight w:val="0"/>
          <w:marTop w:val="0"/>
          <w:marBottom w:val="0"/>
          <w:divBdr>
            <w:top w:val="none" w:sz="0" w:space="0" w:color="auto"/>
            <w:left w:val="none" w:sz="0" w:space="0" w:color="auto"/>
            <w:bottom w:val="none" w:sz="0" w:space="0" w:color="auto"/>
            <w:right w:val="none" w:sz="0" w:space="0" w:color="auto"/>
          </w:divBdr>
        </w:div>
        <w:div w:id="1851142042">
          <w:marLeft w:val="0"/>
          <w:marRight w:val="0"/>
          <w:marTop w:val="0"/>
          <w:marBottom w:val="0"/>
          <w:divBdr>
            <w:top w:val="none" w:sz="0" w:space="0" w:color="auto"/>
            <w:left w:val="none" w:sz="0" w:space="0" w:color="auto"/>
            <w:bottom w:val="none" w:sz="0" w:space="0" w:color="auto"/>
            <w:right w:val="none" w:sz="0" w:space="0" w:color="auto"/>
          </w:divBdr>
        </w:div>
      </w:divsChild>
    </w:div>
    <w:div w:id="799956109">
      <w:bodyDiv w:val="1"/>
      <w:marLeft w:val="0"/>
      <w:marRight w:val="0"/>
      <w:marTop w:val="0"/>
      <w:marBottom w:val="0"/>
      <w:divBdr>
        <w:top w:val="none" w:sz="0" w:space="0" w:color="auto"/>
        <w:left w:val="none" w:sz="0" w:space="0" w:color="auto"/>
        <w:bottom w:val="none" w:sz="0" w:space="0" w:color="auto"/>
        <w:right w:val="none" w:sz="0" w:space="0" w:color="auto"/>
      </w:divBdr>
    </w:div>
    <w:div w:id="903638682">
      <w:bodyDiv w:val="1"/>
      <w:marLeft w:val="0"/>
      <w:marRight w:val="0"/>
      <w:marTop w:val="0"/>
      <w:marBottom w:val="0"/>
      <w:divBdr>
        <w:top w:val="none" w:sz="0" w:space="0" w:color="auto"/>
        <w:left w:val="none" w:sz="0" w:space="0" w:color="auto"/>
        <w:bottom w:val="none" w:sz="0" w:space="0" w:color="auto"/>
        <w:right w:val="none" w:sz="0" w:space="0" w:color="auto"/>
      </w:divBdr>
    </w:div>
    <w:div w:id="1450397528">
      <w:bodyDiv w:val="1"/>
      <w:marLeft w:val="0"/>
      <w:marRight w:val="0"/>
      <w:marTop w:val="0"/>
      <w:marBottom w:val="0"/>
      <w:divBdr>
        <w:top w:val="none" w:sz="0" w:space="0" w:color="auto"/>
        <w:left w:val="none" w:sz="0" w:space="0" w:color="auto"/>
        <w:bottom w:val="none" w:sz="0" w:space="0" w:color="auto"/>
        <w:right w:val="none" w:sz="0" w:space="0" w:color="auto"/>
      </w:divBdr>
    </w:div>
    <w:div w:id="2035420701">
      <w:bodyDiv w:val="1"/>
      <w:marLeft w:val="0"/>
      <w:marRight w:val="0"/>
      <w:marTop w:val="0"/>
      <w:marBottom w:val="0"/>
      <w:divBdr>
        <w:top w:val="none" w:sz="0" w:space="0" w:color="auto"/>
        <w:left w:val="none" w:sz="0" w:space="0" w:color="auto"/>
        <w:bottom w:val="none" w:sz="0" w:space="0" w:color="auto"/>
        <w:right w:val="none" w:sz="0" w:space="0" w:color="auto"/>
      </w:divBdr>
      <w:divsChild>
        <w:div w:id="18016074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692</Words>
  <Characters>3951</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Epid4</dc:creator>
  <cp:keywords/>
  <dc:description/>
  <cp:lastModifiedBy>ЗОЖ</cp:lastModifiedBy>
  <cp:revision>2</cp:revision>
  <cp:lastPrinted>2024-05-03T08:14:00Z</cp:lastPrinted>
  <dcterms:created xsi:type="dcterms:W3CDTF">2024-05-03T08:20:00Z</dcterms:created>
  <dcterms:modified xsi:type="dcterms:W3CDTF">2024-05-03T08:20:00Z</dcterms:modified>
</cp:coreProperties>
</file>