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256"/>
      </w:tblGrid>
      <w:tr w:rsidR="00B043C0" w:rsidRPr="00D82D40" w:rsidTr="00520BCB">
        <w:tc>
          <w:tcPr>
            <w:tcW w:w="4472" w:type="dxa"/>
          </w:tcPr>
          <w:p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:rsidR="00B043C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УЗ «</w:t>
            </w: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Горецкий </w:t>
            </w:r>
            <w:proofErr w:type="spellStart"/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райЦГЭ</w:t>
            </w:r>
            <w:proofErr w:type="spellEnd"/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»</w:t>
            </w:r>
          </w:p>
          <w:p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А.П.Мкртчян</w:t>
            </w:r>
            <w:proofErr w:type="spellEnd"/>
          </w:p>
          <w:p w:rsidR="00B043C0" w:rsidRPr="00921366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«</w:t>
            </w:r>
            <w:proofErr w:type="gramStart"/>
            <w:r w:rsidRPr="00921366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25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 </w:t>
            </w:r>
            <w:r w:rsidRPr="00921366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марта</w:t>
            </w:r>
            <w:proofErr w:type="gramEnd"/>
            <w:r w:rsidRPr="00921366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 2022 года </w:t>
            </w:r>
          </w:p>
          <w:p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:rsidR="00B043C0" w:rsidRDefault="00B043C0" w:rsidP="00B043C0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B043C0" w:rsidRPr="007D2254" w:rsidRDefault="00B043C0" w:rsidP="00B04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осуществляемых УЗ «</w:t>
      </w:r>
      <w:r>
        <w:rPr>
          <w:rFonts w:ascii="Times New Roman" w:hAnsi="Times New Roman"/>
          <w:b/>
          <w:sz w:val="28"/>
          <w:szCs w:val="28"/>
        </w:rPr>
        <w:t xml:space="preserve">Горецкий </w:t>
      </w:r>
      <w:proofErr w:type="spellStart"/>
      <w:r>
        <w:rPr>
          <w:rFonts w:ascii="Times New Roman" w:hAnsi="Times New Roman"/>
          <w:b/>
          <w:sz w:val="28"/>
          <w:szCs w:val="28"/>
        </w:rPr>
        <w:t>райЦГЭ</w:t>
      </w:r>
      <w:proofErr w:type="spellEnd"/>
      <w:r w:rsidRPr="007D22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43C0" w:rsidRPr="007D2254" w:rsidRDefault="00B043C0" w:rsidP="00B0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</w:t>
      </w:r>
      <w:r>
        <w:rPr>
          <w:rFonts w:ascii="Times New Roman" w:hAnsi="Times New Roman"/>
          <w:sz w:val="28"/>
          <w:szCs w:val="28"/>
        </w:rPr>
        <w:t>.</w:t>
      </w:r>
      <w:r w:rsidRPr="007D2254">
        <w:rPr>
          <w:rFonts w:ascii="Times New Roman" w:hAnsi="Times New Roman"/>
          <w:sz w:val="28"/>
          <w:szCs w:val="28"/>
        </w:rPr>
        <w:t xml:space="preserve"> №548 «Об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и дополнениями</w:t>
      </w:r>
      <w:r w:rsidRPr="007D22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41C1" w:rsidRPr="007D2254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40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041C1" w:rsidRPr="00580BD0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санитарно-гигиеническая экспертиза </w:t>
            </w: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градостроительной, проектной и иной документации: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«Республиканский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(далее – ГУ 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 ГУ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FB25A0" w:rsidRDefault="00FB25A0" w:rsidP="002F7824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кртчян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Арпине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Павликовна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3.3.2.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объектов Вооруженных Сил Республики Беларусь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FB25A0" w:rsidP="00E176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Мкртчян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Арпине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Павликовна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FB25A0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Мкртчян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Арпине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Павликовна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3.9.5.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</w:t>
            </w:r>
            <w:r w:rsidR="0028793E">
              <w:rPr>
                <w:sz w:val="26"/>
                <w:szCs w:val="26"/>
              </w:rPr>
              <w:t xml:space="preserve"> </w:t>
            </w:r>
            <w:proofErr w:type="gramStart"/>
            <w:r w:rsidR="0028793E">
              <w:rPr>
                <w:sz w:val="26"/>
                <w:szCs w:val="26"/>
              </w:rPr>
              <w:t xml:space="preserve">рабочих </w:t>
            </w:r>
            <w:r w:rsidRPr="00580BD0">
              <w:rPr>
                <w:sz w:val="26"/>
                <w:szCs w:val="26"/>
              </w:rPr>
              <w:t xml:space="preserve"> дней</w:t>
            </w:r>
            <w:proofErr w:type="gramEnd"/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385" w:type="dxa"/>
          </w:tcPr>
          <w:p w:rsidR="007041C1" w:rsidRPr="00580BD0" w:rsidRDefault="00FB25A0" w:rsidP="00393E16">
            <w:pPr>
              <w:pStyle w:val="table10"/>
              <w:rPr>
                <w:sz w:val="26"/>
                <w:szCs w:val="26"/>
              </w:rPr>
            </w:pPr>
            <w:r w:rsidRPr="00FB25A0">
              <w:rPr>
                <w:bCs/>
                <w:sz w:val="26"/>
                <w:szCs w:val="26"/>
              </w:rPr>
              <w:t xml:space="preserve">Мкртчян </w:t>
            </w:r>
            <w:proofErr w:type="spellStart"/>
            <w:r w:rsidRPr="00FB25A0">
              <w:rPr>
                <w:bCs/>
                <w:sz w:val="26"/>
                <w:szCs w:val="26"/>
              </w:rPr>
              <w:t>Арпине</w:t>
            </w:r>
            <w:proofErr w:type="spellEnd"/>
            <w:r w:rsidRPr="00FB25A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B25A0">
              <w:rPr>
                <w:bCs/>
                <w:sz w:val="26"/>
                <w:szCs w:val="26"/>
              </w:rPr>
              <w:t>Павликовна</w:t>
            </w:r>
            <w:proofErr w:type="spellEnd"/>
            <w:r w:rsidRPr="00FB25A0">
              <w:rPr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 w:rsidRPr="00FB25A0">
              <w:rPr>
                <w:bCs/>
                <w:sz w:val="26"/>
                <w:szCs w:val="26"/>
              </w:rPr>
              <w:t>райЦГЭ</w:t>
            </w:r>
            <w:proofErr w:type="spellEnd"/>
            <w:r w:rsidRPr="00FB25A0">
              <w:rPr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 xml:space="preserve">9.6. 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централизованных систем питьевого водоснабжения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FB25A0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Мкртчян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Арпине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Павликовна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9.6.5.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характеристика работ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043C0" w:rsidP="00F10D1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Мкртчян </w:t>
            </w:r>
            <w:proofErr w:type="spellStart"/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Арпине</w:t>
            </w:r>
            <w:proofErr w:type="spellEnd"/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Павликовна</w:t>
            </w:r>
            <w:proofErr w:type="spellEnd"/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– главный врач УЗ «Горецкий </w:t>
            </w:r>
            <w:proofErr w:type="spellStart"/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райЦГЭ</w:t>
            </w:r>
            <w:proofErr w:type="spellEnd"/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9.6.6.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043C0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кртчян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Арпине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Павликовна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9.6.7.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043C0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кртчян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Арпине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Павликовна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9.6.8.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043C0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кртчян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Арпине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Павликовна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9.6.9.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043C0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FB25A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 xml:space="preserve">кртчян </w:t>
            </w:r>
            <w:proofErr w:type="spellStart"/>
            <w:r>
              <w:rPr>
                <w:bCs/>
                <w:sz w:val="26"/>
                <w:szCs w:val="26"/>
              </w:rPr>
              <w:t>Арпине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Павликовна</w:t>
            </w:r>
            <w:proofErr w:type="spellEnd"/>
            <w:r>
              <w:rPr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>
              <w:rPr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bCs/>
                <w:sz w:val="26"/>
                <w:szCs w:val="26"/>
              </w:rPr>
              <w:t>», тел. 7-65-77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9.6.10.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043C0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FB25A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 xml:space="preserve">кртчян </w:t>
            </w:r>
            <w:proofErr w:type="spellStart"/>
            <w:r>
              <w:rPr>
                <w:bCs/>
                <w:sz w:val="26"/>
                <w:szCs w:val="26"/>
              </w:rPr>
              <w:t>Арпине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Павликовна</w:t>
            </w:r>
            <w:proofErr w:type="spellEnd"/>
            <w:r>
              <w:rPr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>
              <w:rPr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bCs/>
                <w:sz w:val="26"/>
                <w:szCs w:val="26"/>
              </w:rPr>
              <w:t>», тел. 7-65-77</w:t>
            </w:r>
          </w:p>
        </w:tc>
      </w:tr>
      <w:tr w:rsidR="007041C1" w:rsidRPr="0087559F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9.6.12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87559F" w:rsidRDefault="00B043C0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5A0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кртчян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Арпине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Павликовна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 УЗ «Горецкий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райЦГЭ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», тел. 7-65-77</w:t>
            </w:r>
          </w:p>
        </w:tc>
      </w:tr>
    </w:tbl>
    <w:p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  <w:r w:rsidRPr="002F7824">
        <w:rPr>
          <w:rFonts w:ascii="Times New Roman" w:hAnsi="Times New Roman"/>
          <w:sz w:val="26"/>
          <w:szCs w:val="26"/>
        </w:rPr>
        <w:t>Ответственный за координацию работы по осуществлению УЗ «</w:t>
      </w:r>
      <w:r w:rsidR="00B043C0">
        <w:rPr>
          <w:rFonts w:ascii="Times New Roman" w:hAnsi="Times New Roman"/>
          <w:sz w:val="26"/>
          <w:szCs w:val="26"/>
        </w:rPr>
        <w:t xml:space="preserve">Горецкий </w:t>
      </w:r>
      <w:proofErr w:type="spellStart"/>
      <w:r w:rsidR="00B043C0">
        <w:rPr>
          <w:rFonts w:ascii="Times New Roman" w:hAnsi="Times New Roman"/>
          <w:sz w:val="26"/>
          <w:szCs w:val="26"/>
        </w:rPr>
        <w:t>райЦГЭ</w:t>
      </w:r>
      <w:proofErr w:type="spellEnd"/>
      <w:r w:rsidRPr="002F7824">
        <w:rPr>
          <w:rFonts w:ascii="Times New Roman" w:hAnsi="Times New Roman"/>
          <w:sz w:val="26"/>
          <w:szCs w:val="26"/>
        </w:rPr>
        <w:t>» административных процедур –</w:t>
      </w:r>
      <w:r w:rsidR="00B043C0">
        <w:rPr>
          <w:rFonts w:ascii="Times New Roman" w:hAnsi="Times New Roman"/>
          <w:sz w:val="26"/>
          <w:szCs w:val="26"/>
        </w:rPr>
        <w:t xml:space="preserve"> главный</w:t>
      </w:r>
      <w:r w:rsidRPr="002F7824">
        <w:rPr>
          <w:rFonts w:ascii="Times New Roman" w:hAnsi="Times New Roman"/>
          <w:sz w:val="26"/>
          <w:szCs w:val="26"/>
        </w:rPr>
        <w:t xml:space="preserve"> врач</w:t>
      </w:r>
      <w:r w:rsidR="00B043C0">
        <w:rPr>
          <w:rFonts w:ascii="Times New Roman" w:hAnsi="Times New Roman"/>
          <w:sz w:val="26"/>
          <w:szCs w:val="26"/>
        </w:rPr>
        <w:t xml:space="preserve"> Мкртчян </w:t>
      </w:r>
      <w:proofErr w:type="spellStart"/>
      <w:r w:rsidR="00B043C0">
        <w:rPr>
          <w:rFonts w:ascii="Times New Roman" w:hAnsi="Times New Roman"/>
          <w:sz w:val="26"/>
          <w:szCs w:val="26"/>
        </w:rPr>
        <w:t>Арпине</w:t>
      </w:r>
      <w:proofErr w:type="spellEnd"/>
      <w:r w:rsidR="00B0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43C0">
        <w:rPr>
          <w:rFonts w:ascii="Times New Roman" w:hAnsi="Times New Roman"/>
          <w:sz w:val="26"/>
          <w:szCs w:val="26"/>
        </w:rPr>
        <w:t>Павликовна</w:t>
      </w:r>
      <w:proofErr w:type="spellEnd"/>
      <w:r w:rsidRPr="002F7824">
        <w:rPr>
          <w:rFonts w:ascii="Times New Roman" w:hAnsi="Times New Roman"/>
          <w:sz w:val="26"/>
          <w:szCs w:val="26"/>
        </w:rPr>
        <w:t xml:space="preserve"> (каб.</w:t>
      </w:r>
      <w:r w:rsidR="00B043C0">
        <w:rPr>
          <w:rFonts w:ascii="Times New Roman" w:hAnsi="Times New Roman"/>
          <w:sz w:val="26"/>
          <w:szCs w:val="26"/>
        </w:rPr>
        <w:t>2</w:t>
      </w:r>
      <w:r w:rsidRPr="002F7824">
        <w:rPr>
          <w:rFonts w:ascii="Times New Roman" w:hAnsi="Times New Roman"/>
          <w:sz w:val="26"/>
          <w:szCs w:val="26"/>
        </w:rPr>
        <w:t>).</w:t>
      </w:r>
    </w:p>
    <w:p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  <w:r w:rsidRPr="002F7824">
        <w:rPr>
          <w:rFonts w:ascii="Times New Roman" w:hAnsi="Times New Roman"/>
          <w:sz w:val="26"/>
          <w:szCs w:val="26"/>
        </w:rPr>
        <w:t xml:space="preserve">Ответственный за юридическое сопровождение работ по осуществлению административных процедур – юрисконсульт </w:t>
      </w:r>
      <w:r w:rsidR="00B043C0">
        <w:rPr>
          <w:rFonts w:ascii="Times New Roman" w:hAnsi="Times New Roman"/>
          <w:sz w:val="26"/>
          <w:szCs w:val="26"/>
        </w:rPr>
        <w:t xml:space="preserve">           Рудая Е.Ю.</w:t>
      </w:r>
      <w:r w:rsidRPr="002F7824">
        <w:rPr>
          <w:rFonts w:ascii="Times New Roman" w:hAnsi="Times New Roman"/>
          <w:sz w:val="26"/>
          <w:szCs w:val="26"/>
        </w:rPr>
        <w:t xml:space="preserve"> (каб.</w:t>
      </w:r>
      <w:r w:rsidR="00B043C0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 w:rsidRPr="002F7824">
        <w:rPr>
          <w:rFonts w:ascii="Times New Roman" w:hAnsi="Times New Roman"/>
          <w:sz w:val="26"/>
          <w:szCs w:val="26"/>
        </w:rPr>
        <w:t>).</w:t>
      </w:r>
    </w:p>
    <w:sectPr w:rsidR="007041C1" w:rsidRPr="002F7824" w:rsidSect="00393E16">
      <w:headerReference w:type="even" r:id="rId6"/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D2" w:rsidRDefault="00A646D2">
      <w:r>
        <w:separator/>
      </w:r>
    </w:p>
  </w:endnote>
  <w:endnote w:type="continuationSeparator" w:id="0">
    <w:p w:rsidR="00A646D2" w:rsidRDefault="00A6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D2" w:rsidRDefault="00A646D2">
      <w:r>
        <w:separator/>
      </w:r>
    </w:p>
  </w:footnote>
  <w:footnote w:type="continuationSeparator" w:id="0">
    <w:p w:rsidR="00A646D2" w:rsidRDefault="00A6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4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4DEE"/>
    <w:rsid w:val="0025736E"/>
    <w:rsid w:val="00260D29"/>
    <w:rsid w:val="00265711"/>
    <w:rsid w:val="0028793E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51EA8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6D2"/>
    <w:rsid w:val="00A64968"/>
    <w:rsid w:val="00A7250A"/>
    <w:rsid w:val="00A80D90"/>
    <w:rsid w:val="00AB16A9"/>
    <w:rsid w:val="00AB45EA"/>
    <w:rsid w:val="00AD2509"/>
    <w:rsid w:val="00AE2147"/>
    <w:rsid w:val="00AE7FA6"/>
    <w:rsid w:val="00AF2490"/>
    <w:rsid w:val="00B0007A"/>
    <w:rsid w:val="00B043C0"/>
    <w:rsid w:val="00B156BB"/>
    <w:rsid w:val="00B22892"/>
    <w:rsid w:val="00B2439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1F55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B25A0"/>
    <w:rsid w:val="00FB4ADF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C452D"/>
  <w15:docId w15:val="{898CC104-BECB-4051-91FA-08C35D46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ЗОЖ</cp:lastModifiedBy>
  <cp:revision>2</cp:revision>
  <cp:lastPrinted>2022-08-23T07:45:00Z</cp:lastPrinted>
  <dcterms:created xsi:type="dcterms:W3CDTF">2023-03-15T12:17:00Z</dcterms:created>
  <dcterms:modified xsi:type="dcterms:W3CDTF">2023-03-15T12:17:00Z</dcterms:modified>
</cp:coreProperties>
</file>