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A1" w:rsidRPr="008E7577" w:rsidRDefault="00F01F5C">
      <w:pPr>
        <w:spacing w:after="60"/>
        <w:jc w:val="both"/>
        <w:rPr>
          <w:lang w:val="ru-RU"/>
        </w:rPr>
      </w:pPr>
      <w:bookmarkStart w:id="0" w:name="_GoBack"/>
      <w:bookmarkEnd w:id="0"/>
      <w:r w:rsidRPr="008E7577">
        <w:rPr>
          <w:lang w:val="ru-RU"/>
        </w:rPr>
        <w:t>МАТЕРИАЛ</w:t>
      </w:r>
    </w:p>
    <w:p w:rsidR="00512AA1" w:rsidRPr="008E7577" w:rsidRDefault="00F01F5C">
      <w:pPr>
        <w:spacing w:after="60"/>
        <w:jc w:val="both"/>
        <w:rPr>
          <w:lang w:val="ru-RU"/>
        </w:rPr>
      </w:pPr>
      <w:r w:rsidRPr="008E7577">
        <w:rPr>
          <w:lang w:val="ru-RU"/>
        </w:rPr>
        <w:t>для членов информационно-пропагандистских групп</w:t>
      </w:r>
    </w:p>
    <w:p w:rsidR="00512AA1" w:rsidRPr="008E7577" w:rsidRDefault="00F01F5C">
      <w:pPr>
        <w:spacing w:after="60"/>
        <w:jc w:val="both"/>
        <w:rPr>
          <w:lang w:val="ru-RU"/>
        </w:rPr>
      </w:pPr>
      <w:r w:rsidRPr="008E7577">
        <w:rPr>
          <w:lang w:val="ru-RU"/>
        </w:rPr>
        <w:t>(апрель 2025</w:t>
      </w:r>
      <w:r>
        <w:t> </w:t>
      </w:r>
      <w:r w:rsidRPr="008E7577">
        <w:rPr>
          <w:lang w:val="ru-RU"/>
        </w:rPr>
        <w:t>г.)</w:t>
      </w:r>
    </w:p>
    <w:p w:rsidR="00512AA1" w:rsidRPr="008E7577" w:rsidRDefault="00F01F5C">
      <w:pPr>
        <w:spacing w:before="240" w:after="240"/>
        <w:jc w:val="center"/>
        <w:rPr>
          <w:lang w:val="ru-RU"/>
        </w:rPr>
      </w:pPr>
      <w:r w:rsidRPr="008E7577">
        <w:rPr>
          <w:b/>
          <w:bCs/>
          <w:lang w:val="ru-RU"/>
        </w:rPr>
        <w:t>ПОДВИГУ НАРОДА ЖИТЬ В ВЕКАХ. К 80-ЛЕТИЮ ПОБЕДЫ СОВЕТСКОГО НАРОДА В ВЕЛИКОЙ ОТЕЧЕСТВЕННОЙ ВОЙНЕ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5D09A1" w:rsidRDefault="00F01F5C">
      <w:pPr>
        <w:spacing w:after="60"/>
        <w:jc w:val="center"/>
        <w:rPr>
          <w:lang w:val="ru-RU"/>
        </w:rPr>
      </w:pPr>
      <w:r w:rsidRPr="008E7577">
        <w:rPr>
          <w:i/>
          <w:iCs/>
          <w:lang w:val="ru-RU"/>
        </w:rPr>
        <w:t>на основе информации</w:t>
      </w:r>
      <w:r w:rsidRPr="008E7577">
        <w:rPr>
          <w:lang w:val="ru-RU"/>
        </w:rPr>
        <w:br/>
      </w:r>
      <w:r w:rsidRPr="008E7577">
        <w:rPr>
          <w:i/>
          <w:iCs/>
          <w:lang w:val="ru-RU"/>
        </w:rPr>
        <w:t>Министерства культуры, Министерства образования,</w:t>
      </w:r>
      <w:r w:rsidR="005D09A1">
        <w:rPr>
          <w:i/>
          <w:iCs/>
          <w:lang w:val="ru-RU"/>
        </w:rPr>
        <w:t xml:space="preserve"> </w:t>
      </w:r>
      <w:r w:rsidRPr="008E7577">
        <w:rPr>
          <w:i/>
          <w:iCs/>
          <w:lang w:val="ru-RU"/>
        </w:rPr>
        <w:t>Министерства обороны, Министерства труда и социальной защиты, Национальной академии наук Беларуси, ГУ «Мемориальный</w:t>
      </w:r>
      <w:r w:rsidR="005D09A1">
        <w:rPr>
          <w:i/>
          <w:iCs/>
          <w:lang w:val="ru-RU"/>
        </w:rPr>
        <w:t xml:space="preserve"> </w:t>
      </w:r>
      <w:r w:rsidRPr="008E7577">
        <w:rPr>
          <w:i/>
          <w:iCs/>
          <w:lang w:val="ru-RU"/>
        </w:rPr>
        <w:t>комплекс «Брестская крепость-герой», ОО «Белорусский республиканский союз молодежи», материалов агентства «</w:t>
      </w:r>
      <w:proofErr w:type="spellStart"/>
      <w:r w:rsidRPr="008E7577">
        <w:rPr>
          <w:i/>
          <w:iCs/>
          <w:lang w:val="ru-RU"/>
        </w:rPr>
        <w:t>БелТА</w:t>
      </w:r>
      <w:proofErr w:type="spellEnd"/>
      <w:r w:rsidRPr="008E7577">
        <w:rPr>
          <w:i/>
          <w:iCs/>
          <w:lang w:val="ru-RU"/>
        </w:rPr>
        <w:t>»</w:t>
      </w:r>
      <w:r w:rsidR="005D09A1">
        <w:rPr>
          <w:i/>
          <w:iCs/>
          <w:lang w:val="ru-RU"/>
        </w:rPr>
        <w:t xml:space="preserve">, </w:t>
      </w:r>
      <w:r w:rsidRPr="008E7577">
        <w:rPr>
          <w:i/>
          <w:iCs/>
          <w:lang w:val="ru-RU"/>
        </w:rPr>
        <w:t>газеты «СБ.</w:t>
      </w:r>
      <w:r w:rsidRPr="008E7577">
        <w:rPr>
          <w:lang w:val="ru-RU"/>
        </w:rPr>
        <w:t xml:space="preserve"> </w:t>
      </w:r>
      <w:r w:rsidRPr="005D09A1">
        <w:rPr>
          <w:i/>
          <w:iCs/>
          <w:lang w:val="ru-RU"/>
        </w:rPr>
        <w:t>Беларусь сегодня»</w:t>
      </w:r>
      <w:r w:rsidR="005D09A1">
        <w:rPr>
          <w:i/>
          <w:iCs/>
          <w:lang w:val="ru-RU"/>
        </w:rPr>
        <w:t>, ГУК «Го</w:t>
      </w:r>
      <w:r w:rsidR="00E74A74">
        <w:rPr>
          <w:i/>
          <w:iCs/>
          <w:lang w:val="ru-RU"/>
        </w:rPr>
        <w:t>рецкий историко-э</w:t>
      </w:r>
      <w:r w:rsidR="005D09A1">
        <w:rPr>
          <w:i/>
          <w:iCs/>
          <w:lang w:val="ru-RU"/>
        </w:rPr>
        <w:t>тнографический музей»</w:t>
      </w:r>
    </w:p>
    <w:p w:rsidR="00512AA1" w:rsidRPr="005D09A1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Победа в Великой Отечественной войне всегда будет вызывать гордость за подвиг наших предков, за их героизм и самоотверженность в борьбе с ненавистным и очень сильным врагом. Обратите внимание, какие мы обычно употребляем эпитеты. Восемь десятилетий назад была одержана </w:t>
      </w:r>
      <w:r w:rsidRPr="008E7577">
        <w:rPr>
          <w:b/>
          <w:bCs/>
          <w:i/>
          <w:iCs/>
          <w:lang w:val="ru-RU"/>
        </w:rPr>
        <w:t>блистательная</w:t>
      </w:r>
      <w:r w:rsidRPr="008E7577">
        <w:rPr>
          <w:lang w:val="ru-RU"/>
        </w:rPr>
        <w:t xml:space="preserve"> Победа многонационального советского народа в Великой Отечественной войне, </w:t>
      </w:r>
      <w:r w:rsidRPr="008E7577">
        <w:rPr>
          <w:b/>
          <w:bCs/>
          <w:i/>
          <w:iCs/>
          <w:lang w:val="ru-RU"/>
        </w:rPr>
        <w:t>самой кровопролитной</w:t>
      </w:r>
      <w:r w:rsidRPr="008E7577">
        <w:rPr>
          <w:lang w:val="ru-RU"/>
        </w:rPr>
        <w:t xml:space="preserve"> в истории человечества, оставившей </w:t>
      </w:r>
      <w:r w:rsidRPr="008E7577">
        <w:rPr>
          <w:b/>
          <w:bCs/>
          <w:i/>
          <w:iCs/>
          <w:lang w:val="ru-RU"/>
        </w:rPr>
        <w:t>кровавый след</w:t>
      </w:r>
      <w:r w:rsidRPr="008E7577">
        <w:rPr>
          <w:lang w:val="ru-RU"/>
        </w:rPr>
        <w:t xml:space="preserve"> на нашей земле и в памяти каждого белоруса.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Не нужно, наверное, расшифровывать каждое слово, хотя любое из них тянет за собой не малый и не простой разговор.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Для белорусов правда и память о тех событиях сильнее времени и не имеют границ. </w:t>
      </w:r>
      <w:r w:rsidRPr="008E7577">
        <w:rPr>
          <w:b/>
          <w:bCs/>
          <w:i/>
          <w:iCs/>
          <w:lang w:val="ru-RU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Pr="008E7577">
        <w:rPr>
          <w:lang w:val="ru-RU"/>
        </w:rPr>
        <w:t>,</w:t>
      </w:r>
      <w:r>
        <w:t> </w:t>
      </w:r>
      <w:r w:rsidRPr="008E7577">
        <w:rPr>
          <w:lang w:val="ru-RU"/>
        </w:rPr>
        <w:t xml:space="preserve">– подчеркнул Президент Республики Беларусь </w:t>
      </w:r>
      <w:proofErr w:type="spellStart"/>
      <w:r w:rsidRPr="008E7577">
        <w:rPr>
          <w:lang w:val="ru-RU"/>
        </w:rPr>
        <w:t>А.Г.Лукашенко</w:t>
      </w:r>
      <w:proofErr w:type="spellEnd"/>
      <w:r w:rsidRPr="008E7577">
        <w:rPr>
          <w:lang w:val="ru-RU"/>
        </w:rPr>
        <w:t xml:space="preserve"> 7 мая 2024</w:t>
      </w:r>
      <w:r>
        <w:t> </w:t>
      </w:r>
      <w:r w:rsidRPr="008E7577">
        <w:rPr>
          <w:lang w:val="ru-RU"/>
        </w:rPr>
        <w:t>г. на торжественном собрании по случаю Дня Победы.</w:t>
      </w:r>
      <w:r>
        <w:t> </w:t>
      </w:r>
      <w:r w:rsidRPr="008E7577">
        <w:rPr>
          <w:lang w:val="ru-RU"/>
        </w:rPr>
        <w:t xml:space="preserve">– </w:t>
      </w:r>
      <w:r w:rsidRPr="008E7577">
        <w:rPr>
          <w:b/>
          <w:bCs/>
          <w:i/>
          <w:iCs/>
          <w:lang w:val="ru-RU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Наша память и наша правда должны быть надежным щитом на пути воцарения в мире идей расового </w:t>
      </w:r>
      <w:r w:rsidRPr="008E7577">
        <w:rPr>
          <w:i/>
          <w:iCs/>
          <w:lang w:val="ru-RU"/>
        </w:rPr>
        <w:t>(да и любого другого)</w:t>
      </w:r>
      <w:r w:rsidRPr="008E7577">
        <w:rPr>
          <w:lang w:val="ru-RU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внутриполитическую ситуацию в Беларуси.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8E7577">
        <w:rPr>
          <w:b/>
          <w:bCs/>
          <w:lang w:val="ru-RU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lastRenderedPageBreak/>
        <w:t xml:space="preserve">Это была, пожалуй, первая война, где вопрос стоял предельно остро: будем ли мы, белорусы </w:t>
      </w:r>
      <w:r w:rsidRPr="008E7577">
        <w:rPr>
          <w:i/>
          <w:iCs/>
          <w:lang w:val="ru-RU"/>
        </w:rPr>
        <w:t>(и русские, и украинцы)</w:t>
      </w:r>
      <w:r w:rsidRPr="008E7577">
        <w:rPr>
          <w:lang w:val="ru-RU"/>
        </w:rPr>
        <w:t>, существовать дальше на этой земле вообще. Или нас уничтожат всех, под корень, навсегда.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Вот почему она для нас</w:t>
      </w:r>
      <w:r>
        <w:t> </w:t>
      </w:r>
      <w:r w:rsidRPr="008E7577">
        <w:rPr>
          <w:lang w:val="ru-RU"/>
        </w:rPr>
        <w:t xml:space="preserve">– не Вторая мировая, с помощью которой тогдашние хозяева мира в очередной раз делили планету на новые сферы влияния. А Великая Отечественная: </w:t>
      </w:r>
      <w:r w:rsidRPr="008E7577">
        <w:rPr>
          <w:b/>
          <w:bCs/>
          <w:lang w:val="ru-RU"/>
        </w:rPr>
        <w:t>война за свое будущее, за своих детей, за свою землю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армад Третьего рейха.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На оккупированных землях</w:t>
      </w:r>
      <w:r>
        <w:t> </w:t>
      </w:r>
      <w:r w:rsidRPr="008E7577">
        <w:rPr>
          <w:lang w:val="ru-RU"/>
        </w:rPr>
        <w:t>– белорусских, в первую очередь,</w:t>
      </w:r>
      <w:r>
        <w:t> </w:t>
      </w:r>
      <w:r w:rsidRPr="008E7577">
        <w:rPr>
          <w:lang w:val="ru-RU"/>
        </w:rPr>
        <w:t>– с первых же дней войны против фашистов поднялось более миллиона партизан и подпольщиков</w:t>
      </w:r>
      <w:r>
        <w:t> </w:t>
      </w:r>
      <w:r w:rsidRPr="008E7577">
        <w:rPr>
          <w:lang w:val="ru-RU"/>
        </w:rPr>
        <w:t>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Планы нацистов были зловещи. </w:t>
      </w:r>
      <w:r w:rsidRPr="008E7577">
        <w:rPr>
          <w:b/>
          <w:bCs/>
          <w:lang w:val="ru-RU"/>
        </w:rPr>
        <w:t>Генеральный план «Ост»</w:t>
      </w:r>
      <w:r>
        <w:t> </w:t>
      </w:r>
      <w:r w:rsidRPr="008E7577">
        <w:rPr>
          <w:lang w:val="ru-RU"/>
        </w:rPr>
        <w:t>– план колонизации и германизации оккупированных земель Восточной Европы</w:t>
      </w:r>
      <w:r>
        <w:t> </w:t>
      </w:r>
      <w:r w:rsidRPr="008E7577">
        <w:rPr>
          <w:lang w:val="ru-RU"/>
        </w:rPr>
        <w:t>– устанавливал 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:rsidR="00EC722E" w:rsidRPr="005D09A1" w:rsidRDefault="00EC722E" w:rsidP="00EC722E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b/>
          <w:lang w:val="ru-RU"/>
        </w:rPr>
        <w:t>Горецкий район</w:t>
      </w:r>
      <w:r w:rsidRPr="005D09A1">
        <w:rPr>
          <w:lang w:val="ru-RU"/>
        </w:rPr>
        <w:t xml:space="preserve"> был оккупирован немецко-фашистскими захватчиками 12 июля 1941 г. С первых дней оккупации гитлеровцами был установлен режим кровавого террора, грабежа и насилия над мирными гражданами. </w:t>
      </w:r>
    </w:p>
    <w:p w:rsidR="00EC722E" w:rsidRPr="005D09A1" w:rsidRDefault="00EC722E" w:rsidP="00EC722E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>Символом «нового порядка» стали четыре виселицы, сооруженные в г. Горки в сквере у бывшего административного корпуса Белорусского сельскохозяйственного института.</w:t>
      </w:r>
    </w:p>
    <w:p w:rsidR="00EC722E" w:rsidRPr="005D09A1" w:rsidRDefault="00EC722E" w:rsidP="00EC722E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>За время оккупации в Горках из 170 домов коммунального хозяйства было взорвано и сожжено 166. Были разрушены все промышленные предприятия, административные и культурные учреждения.</w:t>
      </w:r>
    </w:p>
    <w:p w:rsidR="00437AC4" w:rsidRPr="005D09A1" w:rsidRDefault="00EC722E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 xml:space="preserve">На северной окраине города, в саду учебно-опытного хозяйства института, были вырыты 9 могил размером 6х8 м, ставшие братскими могилами для около 2000 советских граждан, которых уничтожили немецко-фашистские захватчики в 1941 – 44 гг. Ямы заблаговременно приготавливались глубиной 5 – 6 м, и туда ежедневно немцы водили на расстрел военнопленных-красноармейцев и мирных граждан. По мере наполнения расстрелянными, ямы прикрывали землей и маскировали, а в новом месте рыли другие. В это время это место было под строгим запретом входа гражданским лицам. </w:t>
      </w:r>
      <w:r w:rsidR="00437AC4" w:rsidRPr="005D09A1">
        <w:rPr>
          <w:lang w:val="ru-RU"/>
        </w:rPr>
        <w:t>В июле – августе 1942 г. в Горках гестаповцы арестовали 30 человек мирных жителей и после диких издевательств 18 человек расстреляли и 12 человек повесили в парке института.</w:t>
      </w:r>
    </w:p>
    <w:p w:rsidR="00EC722E" w:rsidRPr="00416E0B" w:rsidRDefault="00EC722E" w:rsidP="00EC722E">
      <w:pPr>
        <w:spacing w:after="0" w:line="240" w:lineRule="auto"/>
        <w:ind w:firstLine="567"/>
        <w:jc w:val="both"/>
        <w:rPr>
          <w:highlight w:val="yellow"/>
          <w:lang w:val="ru-RU"/>
        </w:rPr>
      </w:pP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Сутью нацистской политики на временно оккупированной территории СССР, в том числе в Беларуси, был геноцид и «выжженная земля»</w:t>
      </w:r>
      <w:r>
        <w:t> </w:t>
      </w:r>
      <w:r w:rsidRPr="008E7577">
        <w:rPr>
          <w:lang w:val="ru-RU"/>
        </w:rPr>
        <w:t xml:space="preserve">– политика </w:t>
      </w:r>
      <w:r w:rsidRPr="008E7577">
        <w:rPr>
          <w:b/>
          <w:bCs/>
          <w:lang w:val="ru-RU"/>
        </w:rPr>
        <w:t>массового кровавого террора</w:t>
      </w:r>
      <w:r w:rsidRPr="008E7577">
        <w:rPr>
          <w:lang w:val="ru-RU"/>
        </w:rPr>
        <w:t>. Приведем лишь некоторые, возможно, неизвестные вам пока еще факты.</w:t>
      </w:r>
    </w:p>
    <w:p w:rsidR="00512AA1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По последним данным Генеральной прокуратуры, на территории Беларуси фашистскими карателями было организовано </w:t>
      </w:r>
      <w:r w:rsidRPr="008E7577">
        <w:rPr>
          <w:b/>
          <w:bCs/>
          <w:lang w:val="ru-RU"/>
        </w:rPr>
        <w:t>свыше 578 лагерей смерти</w:t>
      </w:r>
      <w:r w:rsidRPr="008E7577">
        <w:rPr>
          <w:lang w:val="ru-RU"/>
        </w:rPr>
        <w:t xml:space="preserve">. Доказано проведение </w:t>
      </w:r>
      <w:r w:rsidRPr="008E7577">
        <w:rPr>
          <w:b/>
          <w:bCs/>
          <w:lang w:val="ru-RU"/>
        </w:rPr>
        <w:t>не менее 187</w:t>
      </w:r>
      <w:r w:rsidRPr="008E7577">
        <w:rPr>
          <w:lang w:val="ru-RU"/>
        </w:rPr>
        <w:t xml:space="preserve"> </w:t>
      </w:r>
      <w:r w:rsidRPr="008E7577">
        <w:rPr>
          <w:b/>
          <w:bCs/>
          <w:lang w:val="ru-RU"/>
        </w:rPr>
        <w:t>крупных карательных операций</w:t>
      </w:r>
      <w:r w:rsidRPr="008E7577">
        <w:rPr>
          <w:lang w:val="ru-RU"/>
        </w:rPr>
        <w:t xml:space="preserve"> на нашей территории. Это примерно раз в неделю, даже чаще. Подтверждено </w:t>
      </w:r>
      <w:r w:rsidRPr="008E7577">
        <w:rPr>
          <w:b/>
          <w:bCs/>
          <w:lang w:val="ru-RU"/>
        </w:rPr>
        <w:t>уничтожение не менее 12</w:t>
      </w:r>
      <w:r>
        <w:rPr>
          <w:b/>
          <w:bCs/>
        </w:rPr>
        <w:t> </w:t>
      </w:r>
      <w:r w:rsidRPr="008E7577">
        <w:rPr>
          <w:b/>
          <w:bCs/>
          <w:lang w:val="ru-RU"/>
        </w:rPr>
        <w:t>348 наших сел и деревень</w:t>
      </w:r>
      <w:r w:rsidRPr="008E7577">
        <w:rPr>
          <w:lang w:val="ru-RU"/>
        </w:rPr>
        <w:t xml:space="preserve">. «Сестрами </w:t>
      </w:r>
      <w:r w:rsidRPr="008E7577">
        <w:rPr>
          <w:lang w:val="ru-RU"/>
        </w:rPr>
        <w:lastRenderedPageBreak/>
        <w:t>Хатыни»</w:t>
      </w:r>
      <w:r>
        <w:t> </w:t>
      </w:r>
      <w:r w:rsidRPr="008E7577">
        <w:rPr>
          <w:lang w:val="ru-RU"/>
        </w:rPr>
        <w:t>– полностью сожженными вместе с жителями и не возродившимися после войны,</w:t>
      </w:r>
      <w:r>
        <w:t> </w:t>
      </w:r>
      <w:r w:rsidRPr="008E7577">
        <w:rPr>
          <w:lang w:val="ru-RU"/>
        </w:rPr>
        <w:t xml:space="preserve">– по последним данным стали </w:t>
      </w:r>
      <w:r w:rsidRPr="008E7577">
        <w:rPr>
          <w:b/>
          <w:bCs/>
          <w:lang w:val="ru-RU"/>
        </w:rPr>
        <w:t>288 деревень</w:t>
      </w:r>
      <w:r w:rsidRPr="008E7577">
        <w:rPr>
          <w:lang w:val="ru-RU"/>
        </w:rPr>
        <w:t>.</w:t>
      </w:r>
    </w:p>
    <w:p w:rsidR="00F01F5C" w:rsidRPr="00F01F5C" w:rsidRDefault="00F01F5C" w:rsidP="00F01F5C">
      <w:pPr>
        <w:spacing w:after="60"/>
        <w:ind w:firstLine="566"/>
        <w:jc w:val="both"/>
        <w:rPr>
          <w:lang w:val="ru-RU"/>
        </w:rPr>
      </w:pPr>
      <w:r w:rsidRPr="00F01F5C">
        <w:rPr>
          <w:b/>
          <w:lang w:val="ru-RU"/>
        </w:rPr>
        <w:t>Горецкий район</w:t>
      </w:r>
      <w:r w:rsidRPr="00F01F5C">
        <w:rPr>
          <w:lang w:val="ru-RU"/>
        </w:rPr>
        <w:t xml:space="preserve"> был оккупирован немецко-фашистскими захватчиками 12 июля 1941</w:t>
      </w:r>
      <w:r>
        <w:rPr>
          <w:lang w:val="ru-RU"/>
        </w:rPr>
        <w:t> </w:t>
      </w:r>
      <w:r w:rsidRPr="00F01F5C">
        <w:rPr>
          <w:lang w:val="ru-RU"/>
        </w:rPr>
        <w:t xml:space="preserve">г. </w:t>
      </w:r>
    </w:p>
    <w:p w:rsidR="00F01F5C" w:rsidRPr="00F01F5C" w:rsidRDefault="00F01F5C" w:rsidP="00F01F5C">
      <w:pPr>
        <w:spacing w:after="60"/>
        <w:ind w:firstLine="566"/>
        <w:jc w:val="both"/>
        <w:rPr>
          <w:lang w:val="ru-RU"/>
        </w:rPr>
      </w:pPr>
      <w:r w:rsidRPr="00F01F5C">
        <w:rPr>
          <w:lang w:val="ru-RU"/>
        </w:rPr>
        <w:t xml:space="preserve">В городе на территории клуба сельхозинститута немцами был создан лагерь советских военнопленных, в котором находилось около 800 человек. </w:t>
      </w:r>
    </w:p>
    <w:p w:rsidR="00F01F5C" w:rsidRPr="005D09A1" w:rsidRDefault="00F01F5C" w:rsidP="00F01F5C">
      <w:pPr>
        <w:spacing w:after="60"/>
        <w:ind w:firstLine="566"/>
        <w:jc w:val="both"/>
        <w:rPr>
          <w:lang w:val="ru-RU"/>
        </w:rPr>
      </w:pPr>
      <w:r w:rsidRPr="00F01F5C">
        <w:rPr>
          <w:lang w:val="ru-RU"/>
        </w:rPr>
        <w:t xml:space="preserve">За период фашистской оккупации в Горках из 170 домов коммунального хозяйства было взорвано и сожжено 166, разрушены все промышленные предприятия, административные и культурные учреждения, </w:t>
      </w:r>
      <w:r w:rsidR="00437AC4" w:rsidRPr="005D09A1">
        <w:rPr>
          <w:lang w:val="ru-RU"/>
        </w:rPr>
        <w:t xml:space="preserve">97 населенных пунктов пострадали от </w:t>
      </w:r>
      <w:proofErr w:type="spellStart"/>
      <w:r w:rsidR="00437AC4" w:rsidRPr="005D09A1">
        <w:rPr>
          <w:lang w:val="ru-RU"/>
        </w:rPr>
        <w:t>зверст</w:t>
      </w:r>
      <w:proofErr w:type="spellEnd"/>
      <w:r w:rsidR="00437AC4" w:rsidRPr="005D09A1">
        <w:rPr>
          <w:lang w:val="ru-RU"/>
        </w:rPr>
        <w:t xml:space="preserve"> фашистов. 53 были уничтожены полностью, 44 разрушены частично, 2 </w:t>
      </w:r>
      <w:proofErr w:type="spellStart"/>
      <w:r w:rsidR="00437AC4" w:rsidRPr="005D09A1">
        <w:rPr>
          <w:lang w:val="ru-RU"/>
        </w:rPr>
        <w:t>горецкие</w:t>
      </w:r>
      <w:proofErr w:type="spellEnd"/>
      <w:r w:rsidR="00437AC4" w:rsidRPr="005D09A1">
        <w:rPr>
          <w:lang w:val="ru-RU"/>
        </w:rPr>
        <w:t xml:space="preserve"> деревни – </w:t>
      </w:r>
      <w:proofErr w:type="spellStart"/>
      <w:r w:rsidR="00437AC4" w:rsidRPr="005D09A1">
        <w:rPr>
          <w:lang w:val="ru-RU"/>
        </w:rPr>
        <w:t>Напрасновка</w:t>
      </w:r>
      <w:proofErr w:type="spellEnd"/>
      <w:r w:rsidR="00437AC4" w:rsidRPr="005D09A1">
        <w:rPr>
          <w:lang w:val="ru-RU"/>
        </w:rPr>
        <w:t xml:space="preserve"> и Верещаки сожжены полностью вместе с жителями. </w:t>
      </w:r>
    </w:p>
    <w:p w:rsidR="00437AC4" w:rsidRPr="005D09A1" w:rsidRDefault="00F01F5C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t> </w:t>
      </w:r>
      <w:r w:rsidR="00437AC4" w:rsidRPr="005D09A1">
        <w:rPr>
          <w:lang w:val="ru-RU"/>
        </w:rPr>
        <w:t xml:space="preserve">Особая жестокость проявлялась в отношении еврейского населения. </w:t>
      </w:r>
    </w:p>
    <w:p w:rsidR="00437AC4" w:rsidRPr="005D09A1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>В 250 метрах восточнее деревни Горы в районе бывшего льнозавода 19 октября 1941 года по официальным данным было загублено более 200 евреев.</w:t>
      </w:r>
      <w:r w:rsidRPr="005D09A1">
        <w:t> </w:t>
      </w:r>
    </w:p>
    <w:p w:rsidR="00437AC4" w:rsidRPr="005D09A1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 xml:space="preserve">В конце октября 1941 года было полностью уничтожено еврейское поселение Верещаки. По свидетельству очевидцев, здесь был расстрелян 101 человек (по другим данным свыше 150 человек). Из воспоминаний Галины </w:t>
      </w:r>
      <w:proofErr w:type="spellStart"/>
      <w:r w:rsidRPr="005D09A1">
        <w:rPr>
          <w:lang w:val="ru-RU"/>
        </w:rPr>
        <w:t>Ризовой</w:t>
      </w:r>
      <w:proofErr w:type="spellEnd"/>
      <w:r w:rsidRPr="005D09A1">
        <w:rPr>
          <w:lang w:val="ru-RU"/>
        </w:rPr>
        <w:t xml:space="preserve"> (в девичестве Моне), спасшейся вместе с матерью и сестрой от расстрела: «…</w:t>
      </w:r>
      <w:proofErr w:type="gramStart"/>
      <w:r w:rsidRPr="005D09A1">
        <w:rPr>
          <w:lang w:val="ru-RU"/>
        </w:rPr>
        <w:t>В</w:t>
      </w:r>
      <w:proofErr w:type="gramEnd"/>
      <w:r w:rsidRPr="005D09A1">
        <w:rPr>
          <w:lang w:val="ru-RU"/>
        </w:rPr>
        <w:t xml:space="preserve"> октябре 1941 года рано утром в Верещаки прибыли немецкие карательные отряды. Когда эти машины проезжали мимо нашего дома, мама схватила меня и убежала с сестрой Розой через поле в лес. Кто-то начал стрелять в нас, но, к счастью, промахнулся. Немцы убили оставшихся в Верещаках евреев».</w:t>
      </w:r>
    </w:p>
    <w:p w:rsidR="00437AC4" w:rsidRPr="005D09A1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>В октябре 1941 г. (по другим данным 12 июля 1942 г.) было полностью уничтожено еврейское население деревни Ленино – 186 человек.</w:t>
      </w:r>
    </w:p>
    <w:p w:rsidR="00437AC4" w:rsidRPr="005D09A1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 xml:space="preserve">11 февраля 1942 года в лесу в 0,5 км на юго-запад от деревни </w:t>
      </w:r>
      <w:proofErr w:type="spellStart"/>
      <w:r w:rsidRPr="005D09A1">
        <w:rPr>
          <w:lang w:val="ru-RU"/>
        </w:rPr>
        <w:t>Рудковщина</w:t>
      </w:r>
      <w:proofErr w:type="spellEnd"/>
      <w:r w:rsidRPr="005D09A1">
        <w:rPr>
          <w:lang w:val="ru-RU"/>
        </w:rPr>
        <w:t xml:space="preserve"> было расстреляно несколько еврейских семей. </w:t>
      </w:r>
    </w:p>
    <w:p w:rsidR="00437AC4" w:rsidRPr="00437AC4" w:rsidRDefault="00437AC4" w:rsidP="00437AC4">
      <w:pPr>
        <w:spacing w:after="0" w:line="240" w:lineRule="auto"/>
        <w:ind w:firstLine="567"/>
        <w:jc w:val="both"/>
        <w:rPr>
          <w:lang w:val="ru-RU"/>
        </w:rPr>
      </w:pPr>
      <w:r w:rsidRPr="005D09A1">
        <w:rPr>
          <w:lang w:val="ru-RU"/>
        </w:rPr>
        <w:t xml:space="preserve">Массовое убийство евреев было произведено фашистами в </w:t>
      </w:r>
      <w:proofErr w:type="spellStart"/>
      <w:r w:rsidRPr="005D09A1">
        <w:rPr>
          <w:lang w:val="ru-RU"/>
        </w:rPr>
        <w:t>Напрасновке</w:t>
      </w:r>
      <w:proofErr w:type="spellEnd"/>
      <w:r w:rsidRPr="005D09A1">
        <w:rPr>
          <w:lang w:val="ru-RU"/>
        </w:rPr>
        <w:t>. 22 марта 1942 года на опушке леса, в 200 метрах западнее деревни, расстреляли 250 человек. Перед смертью их жестоко избили, требуя от них откупа золотом. Детей в яму бросали живыми, а наверх бросали расстрелянных взрослых.</w:t>
      </w:r>
    </w:p>
    <w:p w:rsidR="00512AA1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Еще одной формой геноцида был </w:t>
      </w:r>
      <w:r w:rsidRPr="008E7577">
        <w:rPr>
          <w:b/>
          <w:bCs/>
          <w:lang w:val="ru-RU"/>
        </w:rPr>
        <w:t>вывоз гражданского населения на принудительные работы</w:t>
      </w:r>
      <w:r w:rsidRPr="008E7577">
        <w:rPr>
          <w:lang w:val="ru-RU"/>
        </w:rPr>
        <w:t xml:space="preserve"> в Германию и другие страны Западной Европы. За годы войны с территории БССР было вывезено </w:t>
      </w:r>
      <w:r w:rsidRPr="008E7577">
        <w:rPr>
          <w:b/>
          <w:bCs/>
          <w:lang w:val="ru-RU"/>
        </w:rPr>
        <w:t>более 380 тыс</w:t>
      </w:r>
      <w:r w:rsidRPr="008E7577">
        <w:rPr>
          <w:lang w:val="ru-RU"/>
        </w:rPr>
        <w:t xml:space="preserve">. </w:t>
      </w:r>
      <w:r w:rsidRPr="008E7577">
        <w:rPr>
          <w:b/>
          <w:bCs/>
          <w:lang w:val="ru-RU"/>
        </w:rPr>
        <w:t>человек</w:t>
      </w:r>
      <w:r w:rsidRPr="008E7577">
        <w:rPr>
          <w:lang w:val="ru-RU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F01F5C" w:rsidRPr="008E7577" w:rsidRDefault="00F01F5C">
      <w:pPr>
        <w:spacing w:after="60"/>
        <w:ind w:firstLine="566"/>
        <w:jc w:val="both"/>
        <w:rPr>
          <w:lang w:val="ru-RU"/>
        </w:rPr>
      </w:pPr>
      <w:r>
        <w:rPr>
          <w:lang w:val="ru-RU"/>
        </w:rPr>
        <w:t xml:space="preserve">Из </w:t>
      </w:r>
      <w:r w:rsidRPr="00F01F5C">
        <w:rPr>
          <w:b/>
          <w:lang w:val="ru-RU"/>
        </w:rPr>
        <w:t>Горецкого района</w:t>
      </w:r>
      <w:r>
        <w:rPr>
          <w:lang w:val="ru-RU"/>
        </w:rPr>
        <w:t xml:space="preserve"> </w:t>
      </w:r>
      <w:r w:rsidRPr="00F01F5C">
        <w:rPr>
          <w:lang w:val="ru-RU"/>
        </w:rPr>
        <w:t>в Германию</w:t>
      </w:r>
      <w:r>
        <w:rPr>
          <w:lang w:val="ru-RU"/>
        </w:rPr>
        <w:t xml:space="preserve"> было угнано 1374</w:t>
      </w:r>
      <w:r w:rsidRPr="00F01F5C">
        <w:rPr>
          <w:lang w:val="ru-RU"/>
        </w:rPr>
        <w:t xml:space="preserve"> человек</w:t>
      </w:r>
      <w:r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Нацисты и их пособники наших людей вешали, сжигали, топили, расстреливали из тяжелых орудий. Зачем? Это они с немецкой тщательностью изучали самые «действенные» </w:t>
      </w:r>
      <w:r w:rsidRPr="008E7577">
        <w:rPr>
          <w:b/>
          <w:bCs/>
          <w:lang w:val="ru-RU"/>
        </w:rPr>
        <w:t>способы истребления населения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Сейчас в Беларуси </w:t>
      </w:r>
      <w:r w:rsidRPr="008E7577">
        <w:rPr>
          <w:b/>
          <w:bCs/>
          <w:lang w:val="ru-RU"/>
        </w:rPr>
        <w:t>установлено 166 ранее неизвестных мест уничтожения и захоронения</w:t>
      </w:r>
      <w:r w:rsidRPr="008E7577">
        <w:rPr>
          <w:lang w:val="ru-RU"/>
        </w:rPr>
        <w:t xml:space="preserve"> мирных жителей и военнопленных, более половины из них</w:t>
      </w:r>
      <w:r>
        <w:t> </w:t>
      </w:r>
      <w:r w:rsidRPr="008E7577">
        <w:rPr>
          <w:lang w:val="ru-RU"/>
        </w:rPr>
        <w:t>– массовые. Вдумайтесь: факты зверств фашистов на белорусской земле вскрываются по сегодняшний день, спустя восемь десятков лет.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b/>
          <w:bCs/>
          <w:lang w:val="ru-RU"/>
        </w:rPr>
        <w:t>Мы никогда не простим жестокость, бесчеловечность и бесчинства нацистов.</w:t>
      </w:r>
      <w:r w:rsidRPr="008E7577">
        <w:rPr>
          <w:lang w:val="ru-RU"/>
        </w:rPr>
        <w:t xml:space="preserve"> Никто и нигде в мире так самоотверженно не боролся с «коричневой чумой». </w:t>
      </w:r>
      <w:r w:rsidRPr="008E7577">
        <w:rPr>
          <w:b/>
          <w:bCs/>
          <w:lang w:val="ru-RU"/>
        </w:rPr>
        <w:t>Мы это помним, и в этом наша сила!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Победа Советского Союза в Великой Отечественной войне</w:t>
      </w:r>
      <w:r>
        <w:t> </w:t>
      </w:r>
      <w:r w:rsidRPr="008E7577">
        <w:rPr>
          <w:lang w:val="ru-RU"/>
        </w:rPr>
        <w:t>– это результат объединенных усилий всех братских народов великой державы.</w:t>
      </w:r>
    </w:p>
    <w:p w:rsidR="00512AA1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lastRenderedPageBreak/>
        <w:t>Только в боях за Беларусь плечом к плечу принимали участие представители более 70 национальностей. Звания Герой Советского Союза за освобождение республики были удостоены почти 1</w:t>
      </w:r>
      <w:r>
        <w:t> </w:t>
      </w:r>
      <w:r w:rsidRPr="008E7577">
        <w:rPr>
          <w:lang w:val="ru-RU"/>
        </w:rPr>
        <w:t>700 советских воинов, в том числе 39 белорусов.</w:t>
      </w:r>
    </w:p>
    <w:p w:rsidR="00F01F5C" w:rsidRPr="00F01F5C" w:rsidRDefault="00F01F5C" w:rsidP="00F01F5C">
      <w:pPr>
        <w:spacing w:after="60"/>
        <w:ind w:firstLine="566"/>
        <w:jc w:val="both"/>
        <w:rPr>
          <w:lang w:val="ru-RU"/>
        </w:rPr>
      </w:pPr>
      <w:r w:rsidRPr="00F01F5C">
        <w:rPr>
          <w:lang w:val="ru-RU"/>
        </w:rPr>
        <w:t xml:space="preserve">Четырем уроженцам </w:t>
      </w:r>
      <w:r w:rsidRPr="00F01F5C">
        <w:rPr>
          <w:b/>
          <w:lang w:val="ru-RU"/>
        </w:rPr>
        <w:t>Горецкого района</w:t>
      </w:r>
      <w:r w:rsidRPr="00F01F5C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F01F5C">
        <w:rPr>
          <w:lang w:val="ru-RU"/>
        </w:rPr>
        <w:t xml:space="preserve">Григорию Устиновичу </w:t>
      </w:r>
      <w:proofErr w:type="spellStart"/>
      <w:r w:rsidRPr="00F01F5C">
        <w:rPr>
          <w:lang w:val="ru-RU"/>
        </w:rPr>
        <w:t>Дольникову</w:t>
      </w:r>
      <w:proofErr w:type="spellEnd"/>
      <w:r w:rsidRPr="00F01F5C">
        <w:rPr>
          <w:lang w:val="ru-RU"/>
        </w:rPr>
        <w:t xml:space="preserve">, Николаю Фомичу </w:t>
      </w:r>
      <w:proofErr w:type="spellStart"/>
      <w:r w:rsidRPr="00F01F5C">
        <w:rPr>
          <w:lang w:val="ru-RU"/>
        </w:rPr>
        <w:t>Шиндикову</w:t>
      </w:r>
      <w:proofErr w:type="spellEnd"/>
      <w:r w:rsidRPr="00F01F5C">
        <w:rPr>
          <w:lang w:val="ru-RU"/>
        </w:rPr>
        <w:t xml:space="preserve">, Федору Антоновичу </w:t>
      </w:r>
      <w:proofErr w:type="spellStart"/>
      <w:r w:rsidRPr="00F01F5C">
        <w:rPr>
          <w:lang w:val="ru-RU"/>
        </w:rPr>
        <w:t>Угначеву</w:t>
      </w:r>
      <w:proofErr w:type="spellEnd"/>
      <w:r>
        <w:rPr>
          <w:lang w:val="ru-RU"/>
        </w:rPr>
        <w:t xml:space="preserve"> –</w:t>
      </w:r>
      <w:r w:rsidRPr="00F01F5C">
        <w:rPr>
          <w:lang w:val="ru-RU"/>
        </w:rPr>
        <w:t xml:space="preserve"> присвоено высокое звание Героев Советского Союза, а Маршал Советского Союза Иван Игнатьевич Якубовский удостоен этого звания дважды.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У немцев действительно была самая мощная и самая лучшая на то время «военная машина». И разбилась она о беспримерные героизм и мужество советских граждан.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Заплатив за Победу миллионами жизней своих сыновей и дочерей, наша большая Родина</w:t>
      </w:r>
      <w:r>
        <w:t> </w:t>
      </w:r>
      <w:r w:rsidRPr="008E7577">
        <w:rPr>
          <w:lang w:val="ru-RU"/>
        </w:rPr>
        <w:t>– Советский Союз</w:t>
      </w:r>
      <w:r>
        <w:t> </w:t>
      </w:r>
      <w:r w:rsidRPr="008E7577">
        <w:rPr>
          <w:lang w:val="ru-RU"/>
        </w:rPr>
        <w:t xml:space="preserve">– спасла человечество </w:t>
      </w:r>
      <w:r w:rsidRPr="008E7577">
        <w:rPr>
          <w:i/>
          <w:iCs/>
          <w:lang w:val="ru-RU"/>
        </w:rPr>
        <w:t>(как минимум европейский континент!)</w:t>
      </w:r>
      <w:r w:rsidRPr="008E7577">
        <w:rPr>
          <w:lang w:val="ru-RU"/>
        </w:rPr>
        <w:t xml:space="preserve"> от порабощения, а многие народы</w:t>
      </w:r>
      <w:r>
        <w:t> </w:t>
      </w:r>
      <w:r w:rsidRPr="008E7577">
        <w:rPr>
          <w:lang w:val="ru-RU"/>
        </w:rPr>
        <w:t>– и от полного истребления.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b/>
          <w:bCs/>
          <w:lang w:val="ru-RU"/>
        </w:rPr>
        <w:t>Достойный вклад в Великую Победу внес белорусский народ.</w:t>
      </w:r>
      <w:r w:rsidRPr="008E7577">
        <w:rPr>
          <w:lang w:val="ru-RU"/>
        </w:rPr>
        <w:t xml:space="preserve"> Только в действующей Красной Армии сражался 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</w:t>
      </w:r>
    </w:p>
    <w:p w:rsidR="00F64D2E" w:rsidRDefault="00F64D2E" w:rsidP="00F64D2E">
      <w:pPr>
        <w:spacing w:after="60"/>
        <w:ind w:firstLine="709"/>
        <w:jc w:val="both"/>
        <w:rPr>
          <w:lang w:val="ru-RU"/>
        </w:rPr>
      </w:pPr>
      <w:r w:rsidRPr="00F64D2E">
        <w:rPr>
          <w:lang w:val="ru-RU"/>
        </w:rPr>
        <w:t xml:space="preserve">На </w:t>
      </w:r>
      <w:r w:rsidRPr="00F64D2E">
        <w:rPr>
          <w:b/>
          <w:lang w:val="ru-RU"/>
        </w:rPr>
        <w:t>Горецкой земле</w:t>
      </w:r>
      <w:r w:rsidRPr="00F64D2E">
        <w:rPr>
          <w:lang w:val="ru-RU"/>
        </w:rPr>
        <w:t xml:space="preserve"> родились выдающиеся военные командиры, среди них генерал-лейтенант авиации Никифор Эммануилович Глушенков, генерал-</w:t>
      </w:r>
      <w:proofErr w:type="spellStart"/>
      <w:r w:rsidRPr="00F64D2E">
        <w:rPr>
          <w:lang w:val="ru-RU"/>
        </w:rPr>
        <w:t>майон</w:t>
      </w:r>
      <w:proofErr w:type="spellEnd"/>
      <w:r w:rsidRPr="00F64D2E">
        <w:rPr>
          <w:lang w:val="ru-RU"/>
        </w:rPr>
        <w:t xml:space="preserve"> авиации Николай Михайлович </w:t>
      </w:r>
      <w:proofErr w:type="spellStart"/>
      <w:r w:rsidRPr="00F64D2E">
        <w:rPr>
          <w:lang w:val="ru-RU"/>
        </w:rPr>
        <w:t>Кидалинский</w:t>
      </w:r>
      <w:proofErr w:type="spellEnd"/>
      <w:r w:rsidRPr="00F64D2E">
        <w:rPr>
          <w:lang w:val="ru-RU"/>
        </w:rPr>
        <w:t xml:space="preserve">, генерал-полковник Федор </w:t>
      </w:r>
      <w:proofErr w:type="spellStart"/>
      <w:r w:rsidRPr="00F64D2E">
        <w:rPr>
          <w:lang w:val="ru-RU"/>
        </w:rPr>
        <w:t>Исидорович</w:t>
      </w:r>
      <w:proofErr w:type="spellEnd"/>
      <w:r w:rsidRPr="00F64D2E">
        <w:rPr>
          <w:lang w:val="ru-RU"/>
        </w:rPr>
        <w:t xml:space="preserve"> Кузнецов, генерал-майор Анисим Стефанович </w:t>
      </w:r>
      <w:proofErr w:type="spellStart"/>
      <w:r w:rsidRPr="00F64D2E">
        <w:rPr>
          <w:lang w:val="ru-RU"/>
        </w:rPr>
        <w:t>Люхтиков</w:t>
      </w:r>
      <w:proofErr w:type="spellEnd"/>
      <w:r w:rsidRPr="00F64D2E">
        <w:rPr>
          <w:lang w:val="ru-RU"/>
        </w:rPr>
        <w:t xml:space="preserve">, генерал-майор Порфирий Андреевич Столяров, генерал-майор Павел </w:t>
      </w:r>
      <w:proofErr w:type="spellStart"/>
      <w:r w:rsidRPr="00F64D2E">
        <w:rPr>
          <w:lang w:val="ru-RU"/>
        </w:rPr>
        <w:t>Ананьевич</w:t>
      </w:r>
      <w:proofErr w:type="spellEnd"/>
      <w:r w:rsidRPr="00F64D2E">
        <w:rPr>
          <w:lang w:val="ru-RU"/>
        </w:rPr>
        <w:t xml:space="preserve"> Пилипенко, генерал-майор Илларион Григорьевич Попов, генерал-майор Борис Семенович </w:t>
      </w:r>
      <w:proofErr w:type="spellStart"/>
      <w:r w:rsidRPr="00F64D2E">
        <w:rPr>
          <w:lang w:val="ru-RU"/>
        </w:rPr>
        <w:t>Тельпуховский</w:t>
      </w:r>
      <w:proofErr w:type="spellEnd"/>
      <w:r w:rsidRPr="00F64D2E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Только в Беларуси в начальный период войны гитлеровцы потеряли больше солдат и офицеров вермахта, чем за все предыдущие кампании, начиная с 1939 года.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Весомый вклад в борьбу с оккупантами на территории республики вносили </w:t>
      </w:r>
      <w:r w:rsidRPr="008E7577">
        <w:rPr>
          <w:b/>
          <w:bCs/>
          <w:lang w:val="ru-RU"/>
        </w:rPr>
        <w:t>белорусские партизаны</w:t>
      </w:r>
      <w:r w:rsidRPr="008E7577">
        <w:rPr>
          <w:lang w:val="ru-RU"/>
        </w:rPr>
        <w:t>. Именно в Беларуси состоялся первый партизанский бой Великой Отечественной войны.</w:t>
      </w:r>
    </w:p>
    <w:p w:rsidR="00F64D2E" w:rsidRPr="005D09A1" w:rsidRDefault="00F64D2E" w:rsidP="00F64D2E">
      <w:pPr>
        <w:spacing w:before="100" w:beforeAutospacing="1" w:after="100" w:afterAutospacing="1" w:line="240" w:lineRule="auto"/>
        <w:ind w:firstLine="709"/>
        <w:contextualSpacing/>
        <w:jc w:val="both"/>
        <w:rPr>
          <w:lang w:val="ru-RU"/>
        </w:rPr>
      </w:pPr>
      <w:r w:rsidRPr="005D09A1">
        <w:rPr>
          <w:lang w:val="ru-RU"/>
        </w:rPr>
        <w:t xml:space="preserve">Весной 1942 г. в </w:t>
      </w:r>
      <w:r w:rsidRPr="005D09A1">
        <w:rPr>
          <w:b/>
          <w:lang w:val="ru-RU"/>
        </w:rPr>
        <w:t>Горецком районе</w:t>
      </w:r>
      <w:r w:rsidRPr="005D09A1">
        <w:rPr>
          <w:lang w:val="ru-RU"/>
        </w:rPr>
        <w:t xml:space="preserve"> начался массовый выход подпольщиков в лес, которые вливались в действующую с февраля патриотическую группу под руководством Д.Ф. </w:t>
      </w:r>
      <w:proofErr w:type="spellStart"/>
      <w:r w:rsidRPr="005D09A1">
        <w:rPr>
          <w:lang w:val="ru-RU"/>
        </w:rPr>
        <w:t>Войстрова</w:t>
      </w:r>
      <w:proofErr w:type="spellEnd"/>
      <w:r w:rsidRPr="005D09A1">
        <w:rPr>
          <w:lang w:val="ru-RU"/>
        </w:rPr>
        <w:t xml:space="preserve">. К середине лета он численно вырос за счет подпольщиков Горецкого и восточной части Шкловского районов. 8 августа на общем собрании партизан Горецкий отряд разделен на 2 самостоятельных. На базе этих отрядов сформирована бригада «Звезда». Бригада действовала в Горецком, Шкловском, </w:t>
      </w:r>
      <w:proofErr w:type="spellStart"/>
      <w:r w:rsidRPr="005D09A1">
        <w:rPr>
          <w:lang w:val="ru-RU"/>
        </w:rPr>
        <w:t>Дрибинском</w:t>
      </w:r>
      <w:proofErr w:type="spellEnd"/>
      <w:r w:rsidRPr="005D09A1">
        <w:rPr>
          <w:lang w:val="ru-RU"/>
        </w:rPr>
        <w:t xml:space="preserve"> районах Могилевской, Оршанском, </w:t>
      </w:r>
      <w:proofErr w:type="spellStart"/>
      <w:r w:rsidRPr="005D09A1">
        <w:rPr>
          <w:lang w:val="ru-RU"/>
        </w:rPr>
        <w:t>Дубровенском</w:t>
      </w:r>
      <w:proofErr w:type="spellEnd"/>
      <w:r w:rsidRPr="005D09A1">
        <w:rPr>
          <w:lang w:val="ru-RU"/>
        </w:rPr>
        <w:t xml:space="preserve"> – Витебской областей. Численный состав на август 1942 г.— 370 партизан. </w:t>
      </w:r>
    </w:p>
    <w:p w:rsidR="00F64D2E" w:rsidRDefault="00F64D2E">
      <w:pPr>
        <w:spacing w:after="60"/>
        <w:ind w:firstLine="566"/>
        <w:jc w:val="both"/>
        <w:rPr>
          <w:lang w:val="ru-RU"/>
        </w:rPr>
      </w:pP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Важную роль в приближении общей победы над врагом сыграли и </w:t>
      </w:r>
      <w:r w:rsidRPr="008E7577">
        <w:rPr>
          <w:b/>
          <w:bCs/>
          <w:lang w:val="ru-RU"/>
        </w:rPr>
        <w:t>белорусы-труженики тыла</w:t>
      </w:r>
      <w:r w:rsidRPr="008E7577">
        <w:rPr>
          <w:lang w:val="ru-RU"/>
        </w:rPr>
        <w:t>, эвакуированные на восток.</w:t>
      </w:r>
      <w:r>
        <w:t> </w:t>
      </w:r>
      <w:r w:rsidRPr="008E7577">
        <w:rPr>
          <w:lang w:val="ru-RU"/>
        </w:rPr>
        <w:t>Если сказать коротко, то воинский и трудовой героизм советского народа</w:t>
      </w:r>
      <w:r>
        <w:t> </w:t>
      </w:r>
      <w:r w:rsidRPr="008E7577">
        <w:rPr>
          <w:lang w:val="ru-RU"/>
        </w:rPr>
        <w:t>– это и был, и есть тот моральный стержень, который позволяет нам, потомкам своих предков, держаться гордо, с достоинством.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 w:rsidRPr="008E7577">
        <w:rPr>
          <w:b/>
          <w:bCs/>
          <w:lang w:val="ru-RU"/>
        </w:rPr>
        <w:t>мы не имеем права забывать уроки истории, которую на Западе сегодня пытаются перекроить «под себя»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</w:t>
      </w:r>
      <w:r w:rsidRPr="008E7577">
        <w:rPr>
          <w:lang w:val="ru-RU"/>
        </w:rPr>
        <w:lastRenderedPageBreak/>
        <w:t xml:space="preserve">лишить народ героического прошлого и уверенного будущего, отобрав у нас Великую </w:t>
      </w:r>
      <w:r w:rsidRPr="00C85260">
        <w:rPr>
          <w:lang w:val="ru-RU"/>
        </w:rPr>
        <w:t xml:space="preserve">Победу. </w:t>
      </w:r>
      <w:r w:rsidRPr="008E7577">
        <w:rPr>
          <w:lang w:val="ru-RU"/>
        </w:rPr>
        <w:t>При этом вклад советского народа в Победу над фашизмом приуменьшается и замалчивается.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Схема проста: сделав из нас беспамятных манкуртов, они рассчитывают, что нами проще будет манипулировать.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Попытки исказить историческую правду, нападки на наши традиционные ценности, вмешательство иностранных государств</w:t>
      </w:r>
      <w:r>
        <w:t> </w:t>
      </w:r>
      <w:r w:rsidRPr="008E7577">
        <w:rPr>
          <w:lang w:val="ru-RU"/>
        </w:rPr>
        <w:t>– все то, с чем в последнее время сталкивалась Беларусь, потребовало решительных действий от государственной власти.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Инициированное в апреле 2021</w:t>
      </w:r>
      <w:r>
        <w:t> </w:t>
      </w:r>
      <w:r w:rsidRPr="008E7577">
        <w:rPr>
          <w:lang w:val="ru-RU"/>
        </w:rPr>
        <w:t>г.</w:t>
      </w:r>
      <w:r>
        <w:t> </w:t>
      </w:r>
      <w:r w:rsidRPr="008E7577">
        <w:rPr>
          <w:lang w:val="ru-RU"/>
        </w:rPr>
        <w:t xml:space="preserve">Генеральной прокуратурой Республики Беларусь </w:t>
      </w:r>
      <w:r w:rsidRPr="008E7577">
        <w:rPr>
          <w:b/>
          <w:bCs/>
          <w:lang w:val="ru-RU"/>
        </w:rPr>
        <w:t>уголовное дело по факту геноцида белорусского народа в период Великой Отечественной войны и в послевоенный период</w:t>
      </w:r>
      <w:r w:rsidRPr="008E7577">
        <w:rPr>
          <w:lang w:val="ru-RU"/>
        </w:rPr>
        <w:t xml:space="preserve"> 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В обновленную </w:t>
      </w:r>
      <w:r w:rsidRPr="008E7577">
        <w:rPr>
          <w:b/>
          <w:bCs/>
          <w:lang w:val="ru-RU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 w:rsidRPr="008E7577">
        <w:rPr>
          <w:lang w:val="ru-RU"/>
        </w:rPr>
        <w:t xml:space="preserve"> </w:t>
      </w:r>
      <w:r w:rsidRPr="008E7577">
        <w:rPr>
          <w:i/>
          <w:iCs/>
          <w:lang w:val="ru-RU"/>
        </w:rPr>
        <w:t>(статья 15)</w:t>
      </w:r>
      <w:r w:rsidRPr="008E7577">
        <w:rPr>
          <w:lang w:val="ru-RU"/>
        </w:rPr>
        <w:t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b/>
          <w:bCs/>
          <w:lang w:val="ru-RU"/>
        </w:rPr>
        <w:t>Приоритетным направлением государственной политики Беларуси является постоянная забота о ветеранах.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С учетом особого статуса ветераны Великой Отечественной войны получают </w:t>
      </w:r>
      <w:r w:rsidRPr="008E7577">
        <w:rPr>
          <w:b/>
          <w:bCs/>
          <w:lang w:val="ru-RU"/>
        </w:rPr>
        <w:t>специальные выплаты к пенсии</w:t>
      </w:r>
      <w:r w:rsidRPr="008E7577">
        <w:rPr>
          <w:lang w:val="ru-RU"/>
        </w:rPr>
        <w:t xml:space="preserve"> </w:t>
      </w:r>
      <w:r w:rsidRPr="008E7577">
        <w:rPr>
          <w:i/>
          <w:iCs/>
          <w:lang w:val="ru-RU"/>
        </w:rPr>
        <w:t>(повышение, возрастную доплату, надбавку на уход)</w:t>
      </w:r>
      <w:r w:rsidRPr="008E7577">
        <w:rPr>
          <w:lang w:val="ru-RU"/>
        </w:rPr>
        <w:t xml:space="preserve">, </w:t>
      </w:r>
      <w:r w:rsidRPr="008E7577">
        <w:rPr>
          <w:b/>
          <w:bCs/>
          <w:lang w:val="ru-RU"/>
        </w:rPr>
        <w:t>бесплатное социальное обслуживание</w:t>
      </w:r>
      <w:r w:rsidRPr="008E7577">
        <w:rPr>
          <w:lang w:val="ru-RU"/>
        </w:rPr>
        <w:t xml:space="preserve">, предоставляются </w:t>
      </w:r>
      <w:r w:rsidRPr="008E7577">
        <w:rPr>
          <w:b/>
          <w:bCs/>
          <w:lang w:val="ru-RU"/>
        </w:rPr>
        <w:t>государственные социальные льготы</w:t>
      </w:r>
      <w:r w:rsidRPr="008E7577">
        <w:rPr>
          <w:lang w:val="ru-RU"/>
        </w:rPr>
        <w:t xml:space="preserve"> в различных сферах </w:t>
      </w:r>
      <w:r w:rsidRPr="008E7577">
        <w:rPr>
          <w:i/>
          <w:iCs/>
          <w:lang w:val="ru-RU"/>
        </w:rPr>
        <w:t>(здравоохранения, жилищной сфере и др.)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8E7577">
        <w:rPr>
          <w:b/>
          <w:bCs/>
          <w:lang w:val="ru-RU"/>
        </w:rPr>
        <w:t>деятельности по их благоустройству и поддержанию надлежащего порядка</w:t>
      </w:r>
      <w:r w:rsidRPr="008E7577">
        <w:rPr>
          <w:lang w:val="ru-RU"/>
        </w:rPr>
        <w:t>. Значительный вклад в это благородное дело вносит молодое поколение.</w:t>
      </w:r>
    </w:p>
    <w:p w:rsidR="00512AA1" w:rsidRPr="00C85260" w:rsidRDefault="00F01F5C" w:rsidP="00E74A74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jc w:val="both"/>
        <w:rPr>
          <w:lang w:val="ru-RU"/>
        </w:rPr>
      </w:pPr>
      <w:proofErr w:type="spellStart"/>
      <w:r w:rsidRPr="008E7577">
        <w:rPr>
          <w:b/>
          <w:bCs/>
          <w:i/>
          <w:iCs/>
          <w:lang w:val="ru-RU"/>
        </w:rPr>
        <w:t>Справочно</w:t>
      </w:r>
      <w:proofErr w:type="spellEnd"/>
      <w:r w:rsidRPr="008E7577">
        <w:rPr>
          <w:b/>
          <w:bCs/>
          <w:i/>
          <w:iCs/>
          <w:lang w:val="ru-RU"/>
        </w:rPr>
        <w:t>: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За учреждениями образования закреплено 2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643 мемориальных объекта и воинских захоронений.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Волонтеры ОО «БРСМ» также на постоянной основе проводят акции и субботники по благоустройству памятных мест.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За отрядами ОО «БРСМ» «Доброе Сердце» закреплено 3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563 воинских захоронений, памятных мест времен Великой Отечественной войны.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Проводится </w:t>
      </w:r>
      <w:r w:rsidRPr="008E7577">
        <w:rPr>
          <w:b/>
          <w:bCs/>
          <w:lang w:val="ru-RU"/>
        </w:rPr>
        <w:t>работа по поиску и увековечиванию памяти воинов</w:t>
      </w:r>
      <w:r w:rsidRPr="008E7577">
        <w:rPr>
          <w:lang w:val="ru-RU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jc w:val="both"/>
        <w:rPr>
          <w:lang w:val="ru-RU"/>
        </w:rPr>
      </w:pPr>
      <w:proofErr w:type="spellStart"/>
      <w:r w:rsidRPr="008E7577">
        <w:rPr>
          <w:b/>
          <w:bCs/>
          <w:i/>
          <w:iCs/>
          <w:lang w:val="ru-RU"/>
        </w:rPr>
        <w:lastRenderedPageBreak/>
        <w:t>Справочно</w:t>
      </w:r>
      <w:proofErr w:type="spellEnd"/>
      <w:r w:rsidRPr="008E7577">
        <w:rPr>
          <w:b/>
          <w:bCs/>
          <w:i/>
          <w:iCs/>
          <w:lang w:val="ru-RU"/>
        </w:rPr>
        <w:t>: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</w:t>
      </w:r>
      <w:r w:rsidRPr="008E7577">
        <w:rPr>
          <w:lang w:val="ru-RU"/>
        </w:rPr>
        <w:t xml:space="preserve"> </w:t>
      </w:r>
      <w:r w:rsidRPr="008E7577">
        <w:rPr>
          <w:b/>
          <w:bCs/>
          <w:i/>
          <w:iCs/>
          <w:lang w:val="ru-RU"/>
        </w:rPr>
        <w:t>более 50 тыс.</w:t>
      </w:r>
      <w:r>
        <w:rPr>
          <w:b/>
          <w:bCs/>
          <w:i/>
          <w:iCs/>
        </w:rPr>
        <w:t> </w:t>
      </w:r>
      <w:r w:rsidRPr="008E7577">
        <w:rPr>
          <w:b/>
          <w:bCs/>
          <w:i/>
          <w:iCs/>
          <w:lang w:val="ru-RU"/>
        </w:rPr>
        <w:t>погибших</w:t>
      </w:r>
      <w:r w:rsidRPr="008E7577">
        <w:rPr>
          <w:i/>
          <w:iCs/>
          <w:lang w:val="ru-RU"/>
        </w:rPr>
        <w:t>,</w:t>
      </w:r>
      <w:r w:rsidRPr="008E7577">
        <w:rPr>
          <w:lang w:val="ru-RU"/>
        </w:rPr>
        <w:t xml:space="preserve"> </w:t>
      </w:r>
      <w:r w:rsidRPr="008E7577">
        <w:rPr>
          <w:b/>
          <w:bCs/>
          <w:i/>
          <w:iCs/>
          <w:lang w:val="ru-RU"/>
        </w:rPr>
        <w:t>установлены сведения</w:t>
      </w:r>
      <w:r w:rsidRPr="008E7577">
        <w:rPr>
          <w:lang w:val="ru-RU"/>
        </w:rPr>
        <w:t xml:space="preserve"> </w:t>
      </w:r>
      <w:r w:rsidRPr="008E7577">
        <w:rPr>
          <w:b/>
          <w:bCs/>
          <w:i/>
          <w:iCs/>
          <w:lang w:val="ru-RU"/>
        </w:rPr>
        <w:t>о более чем 3,7 тыс.</w:t>
      </w:r>
      <w:r>
        <w:rPr>
          <w:b/>
          <w:bCs/>
          <w:i/>
          <w:iCs/>
        </w:rPr>
        <w:t> </w:t>
      </w:r>
      <w:r w:rsidRPr="008E7577">
        <w:rPr>
          <w:i/>
          <w:iCs/>
          <w:lang w:val="ru-RU"/>
        </w:rPr>
        <w:t>из них.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В Беларуси создан уникальный проект</w:t>
      </w:r>
      <w:r>
        <w:t> </w:t>
      </w:r>
      <w:r w:rsidRPr="008E7577">
        <w:rPr>
          <w:lang w:val="ru-RU"/>
        </w:rPr>
        <w:t xml:space="preserve">– «Партизаны Беларуси» </w:t>
      </w:r>
      <w:r w:rsidRPr="008E7577">
        <w:rPr>
          <w:i/>
          <w:iCs/>
          <w:lang w:val="ru-RU"/>
        </w:rPr>
        <w:t>(</w:t>
      </w:r>
      <w:r>
        <w:rPr>
          <w:i/>
          <w:iCs/>
        </w:rPr>
        <w:t>https</w:t>
      </w:r>
      <w:r w:rsidRPr="008E7577">
        <w:rPr>
          <w:i/>
          <w:iCs/>
          <w:lang w:val="ru-RU"/>
        </w:rPr>
        <w:t>://</w:t>
      </w:r>
      <w:proofErr w:type="spellStart"/>
      <w:r>
        <w:rPr>
          <w:i/>
          <w:iCs/>
        </w:rPr>
        <w:t>partizany</w:t>
      </w:r>
      <w:proofErr w:type="spellEnd"/>
      <w:r w:rsidRPr="008E7577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8E7577">
        <w:rPr>
          <w:i/>
          <w:iCs/>
          <w:lang w:val="ru-RU"/>
        </w:rPr>
        <w:t>)</w:t>
      </w:r>
      <w:r w:rsidRPr="008E7577">
        <w:rPr>
          <w:lang w:val="ru-RU"/>
        </w:rPr>
        <w:t>, где можно найти наградные листы своих близких, боевые пути партизанских отрядов и соединений, проследить судьбы родственников.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Работа по увековечиванию памяти защитников Родины</w:t>
      </w:r>
      <w:r>
        <w:t> </w:t>
      </w:r>
      <w:r w:rsidRPr="008E7577">
        <w:rPr>
          <w:lang w:val="ru-RU"/>
        </w:rPr>
        <w:t>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Значимым фактором сохранения исторической памяти в нашей стране является </w:t>
      </w:r>
      <w:r w:rsidRPr="008E7577">
        <w:rPr>
          <w:b/>
          <w:bCs/>
          <w:lang w:val="ru-RU"/>
        </w:rPr>
        <w:t>воспитание подрастающего поколения в духе нравственности и патриотизма</w:t>
      </w:r>
      <w:r w:rsidRPr="008E7577">
        <w:rPr>
          <w:lang w:val="ru-RU"/>
        </w:rPr>
        <w:t xml:space="preserve">. Эффективной и успешной формой работы с учащейся молодежью стали </w:t>
      </w:r>
      <w:r w:rsidRPr="008E7577">
        <w:rPr>
          <w:b/>
          <w:bCs/>
          <w:lang w:val="ru-RU"/>
        </w:rPr>
        <w:t>военно-патриотические клубы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С этой целью в Беларуси реализуется </w:t>
      </w:r>
      <w:r w:rsidRPr="008E7577">
        <w:rPr>
          <w:b/>
          <w:bCs/>
          <w:lang w:val="ru-RU"/>
        </w:rPr>
        <w:t>комплекс разноплановых мероприятий</w:t>
      </w:r>
      <w:r w:rsidRPr="008E7577">
        <w:rPr>
          <w:lang w:val="ru-RU"/>
        </w:rPr>
        <w:t>: республиканская героико-патриотическая акция «Великой Победе</w:t>
      </w:r>
      <w:r>
        <w:t> </w:t>
      </w:r>
      <w:r w:rsidRPr="008E7577">
        <w:rPr>
          <w:lang w:val="ru-RU"/>
        </w:rPr>
        <w:t>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Неотъемлемой частью празднования 80-летия Великой Победы должен стать </w:t>
      </w:r>
      <w:r w:rsidRPr="008E7577">
        <w:rPr>
          <w:b/>
          <w:bCs/>
          <w:lang w:val="ru-RU"/>
        </w:rPr>
        <w:t>военный парад в столице</w:t>
      </w:r>
      <w:r w:rsidRPr="008E7577">
        <w:rPr>
          <w:lang w:val="ru-RU"/>
        </w:rPr>
        <w:t xml:space="preserve"> нашей Родины.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jc w:val="both"/>
        <w:rPr>
          <w:lang w:val="ru-RU"/>
        </w:rPr>
      </w:pPr>
      <w:proofErr w:type="spellStart"/>
      <w:r w:rsidRPr="008E7577">
        <w:rPr>
          <w:b/>
          <w:bCs/>
          <w:i/>
          <w:iCs/>
          <w:lang w:val="ru-RU"/>
        </w:rPr>
        <w:t>Справочно</w:t>
      </w:r>
      <w:proofErr w:type="spellEnd"/>
      <w:r w:rsidRPr="008E7577">
        <w:rPr>
          <w:b/>
          <w:bCs/>
          <w:i/>
          <w:iCs/>
          <w:lang w:val="ru-RU"/>
        </w:rPr>
        <w:t>: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8E7577">
        <w:rPr>
          <w:i/>
          <w:iCs/>
          <w:lang w:val="ru-RU"/>
        </w:rPr>
        <w:t>ретротехнику</w:t>
      </w:r>
      <w:proofErr w:type="spellEnd"/>
      <w:r w:rsidRPr="008E7577">
        <w:rPr>
          <w:i/>
          <w:iCs/>
          <w:lang w:val="ru-RU"/>
        </w:rPr>
        <w:t>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г.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Москве. Во время парада в г.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Минске пройдут легендарные танки Т-34, знаменитые тачанки с пулеметами.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Отрадно, что по вопросам сохранения исторической памяти </w:t>
      </w:r>
      <w:r w:rsidRPr="008E7577">
        <w:rPr>
          <w:b/>
          <w:bCs/>
          <w:lang w:val="ru-RU"/>
        </w:rPr>
        <w:t>Беларусь и Россия выступают с единых позиций</w:t>
      </w:r>
      <w:r w:rsidRPr="008E7577">
        <w:rPr>
          <w:lang w:val="ru-RU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Кроме того, за последние несколько лет реализованы масштабные проекты Союзного государства, в том числе по капитальному ремонту, реставрации и </w:t>
      </w:r>
      <w:proofErr w:type="spellStart"/>
      <w:r w:rsidRPr="008E7577">
        <w:rPr>
          <w:lang w:val="ru-RU"/>
        </w:rPr>
        <w:t>музеефикации</w:t>
      </w:r>
      <w:proofErr w:type="spellEnd"/>
      <w:r w:rsidRPr="008E7577">
        <w:rPr>
          <w:lang w:val="ru-RU"/>
        </w:rPr>
        <w:t xml:space="preserve">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lastRenderedPageBreak/>
        <w:t xml:space="preserve">Уникальный </w:t>
      </w:r>
      <w:r w:rsidRPr="008E7577">
        <w:rPr>
          <w:b/>
          <w:bCs/>
          <w:lang w:val="ru-RU"/>
        </w:rPr>
        <w:t>белорусско-российский патриотический культурно-просветительский проект «Поезд Памяти»</w:t>
      </w:r>
      <w:r w:rsidRPr="008E7577">
        <w:rPr>
          <w:lang w:val="ru-RU"/>
        </w:rPr>
        <w:t>,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:rsidR="00512AA1" w:rsidRPr="008E7577" w:rsidRDefault="00F01F5C">
      <w:pPr>
        <w:spacing w:after="60"/>
        <w:jc w:val="both"/>
        <w:rPr>
          <w:lang w:val="ru-RU"/>
        </w:rPr>
      </w:pPr>
      <w:proofErr w:type="spellStart"/>
      <w:r w:rsidRPr="008E7577">
        <w:rPr>
          <w:b/>
          <w:bCs/>
          <w:i/>
          <w:iCs/>
          <w:lang w:val="ru-RU"/>
        </w:rPr>
        <w:t>Справочно</w:t>
      </w:r>
      <w:proofErr w:type="spellEnd"/>
      <w:r w:rsidRPr="008E7577">
        <w:rPr>
          <w:b/>
          <w:bCs/>
          <w:i/>
          <w:iCs/>
          <w:lang w:val="ru-RU"/>
        </w:rPr>
        <w:t>: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Проект «Поезд Памяти» реализуется с 2022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г.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В 2022 году в проекте приняли участие по 100 школьников из Беларуси и России, в 2023 году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– 70 участников из Беларуси, 90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– из России, по 20</w:t>
      </w:r>
      <w:r>
        <w:rPr>
          <w:i/>
          <w:iCs/>
        </w:rPr>
        <w:t> </w:t>
      </w:r>
      <w:r w:rsidRPr="008E7577">
        <w:rPr>
          <w:i/>
          <w:iCs/>
          <w:lang w:val="ru-RU"/>
        </w:rPr>
        <w:t>– из Армении и Кыргызстана. 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i/>
          <w:iCs/>
          <w:lang w:val="ru-RU"/>
        </w:rPr>
        <w:t>Планируется, что в 2025 году в проекте примут участие представители всех 15 стран бывшего Советского Союза.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512AA1" w:rsidRPr="008E7577" w:rsidRDefault="00F01F5C">
      <w:pPr>
        <w:spacing w:after="60"/>
        <w:jc w:val="center"/>
        <w:rPr>
          <w:lang w:val="ru-RU"/>
        </w:rPr>
      </w:pPr>
      <w:r w:rsidRPr="008E7577">
        <w:rPr>
          <w:lang w:val="ru-RU"/>
        </w:rPr>
        <w:t>****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>
        <w:t> 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8E7577">
        <w:rPr>
          <w:b/>
          <w:bCs/>
          <w:lang w:val="ru-RU"/>
        </w:rPr>
        <w:t>память о подвиге доблестных победителей и благодарность за завоеванную свободу навсегда сохранятся в наших сердцах</w:t>
      </w:r>
      <w:r w:rsidRPr="008E7577">
        <w:rPr>
          <w:lang w:val="ru-RU"/>
        </w:rPr>
        <w:t>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>Так должно быть</w:t>
      </w:r>
      <w:r>
        <w:t> </w:t>
      </w:r>
      <w:r w:rsidRPr="008E7577">
        <w:rPr>
          <w:lang w:val="ru-RU"/>
        </w:rPr>
        <w:t>– и так будет.</w:t>
      </w:r>
    </w:p>
    <w:p w:rsidR="00512AA1" w:rsidRPr="008E7577" w:rsidRDefault="00F01F5C">
      <w:pPr>
        <w:spacing w:after="60"/>
        <w:ind w:firstLine="566"/>
        <w:jc w:val="both"/>
        <w:rPr>
          <w:lang w:val="ru-RU"/>
        </w:rPr>
      </w:pPr>
      <w:r w:rsidRPr="008E7577">
        <w:rPr>
          <w:lang w:val="ru-RU"/>
        </w:rPr>
        <w:t xml:space="preserve">Закончить хотелось бы негромко, но от всего сердца: </w:t>
      </w:r>
      <w:r w:rsidRPr="008E7577">
        <w:rPr>
          <w:b/>
          <w:bCs/>
          <w:lang w:val="ru-RU"/>
        </w:rPr>
        <w:t>вечная слава героическому подвигу народов Советского Союза, вместе прошедших через огненное лихолетье войны и победивших нацизм</w:t>
      </w:r>
      <w:r w:rsidRPr="008E7577">
        <w:rPr>
          <w:lang w:val="ru-RU"/>
        </w:rPr>
        <w:t>!</w:t>
      </w:r>
    </w:p>
    <w:sectPr w:rsidR="00512AA1" w:rsidRPr="008E757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1"/>
    <w:rsid w:val="002652C4"/>
    <w:rsid w:val="00437AC4"/>
    <w:rsid w:val="00512AA1"/>
    <w:rsid w:val="005D09A1"/>
    <w:rsid w:val="008E7577"/>
    <w:rsid w:val="00C85260"/>
    <w:rsid w:val="00E74A74"/>
    <w:rsid w:val="00EC722E"/>
    <w:rsid w:val="00F01F5C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393DE-BDA5-4F54-809D-D8971AA6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Наталья Михайловна</dc:creator>
  <cp:keywords/>
  <dc:description/>
  <cp:lastModifiedBy>ZOZH</cp:lastModifiedBy>
  <cp:revision>2</cp:revision>
  <dcterms:created xsi:type="dcterms:W3CDTF">2025-04-21T05:14:00Z</dcterms:created>
  <dcterms:modified xsi:type="dcterms:W3CDTF">2025-04-21T05:14:00Z</dcterms:modified>
  <cp:category/>
</cp:coreProperties>
</file>