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9C" w:rsidRPr="008D419C" w:rsidRDefault="008D419C" w:rsidP="00F85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Исторический очерк</w:t>
      </w:r>
    </w:p>
    <w:bookmarkEnd w:id="0"/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Началом становления и развития санитарной службы в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Горецком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районе считается 1926 год.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Именно тогда была </w:t>
      </w:r>
      <w:proofErr w:type="gramStart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создана  санитарная</w:t>
      </w:r>
      <w:proofErr w:type="gramEnd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инспекция в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br/>
        <w:t xml:space="preserve">Горецком районе штатом 2 человека, которые подчинялись </w:t>
      </w:r>
      <w:proofErr w:type="spellStart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райздравотделу</w:t>
      </w:r>
      <w:proofErr w:type="spellEnd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К 1941 году в области уже работало 4 межрайонные (Могилёвская, Кричевская, Горецкая, </w:t>
      </w:r>
      <w:proofErr w:type="spellStart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Климовичская</w:t>
      </w:r>
      <w:proofErr w:type="spellEnd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) и 17 районных санэпидстанций, малярийные станции, Дом санитарного просвещения, 6 пунктов санитарно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-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просветительной работы.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Первоначально основной задачей в работе того времени была борьба с инфекционной заболеваемостью.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Руководила этой работой с 1948 по 1958 год Марченко Елена Павловна. Елена Павловна – уроженка Украины, после окончания Харьковского медицинского института война распорядилась судьбой девушки по-своему, в госпиталях она получила свой первый медицинский опыт, который её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чень помог в дальнейшей работе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. </w:t>
      </w:r>
    </w:p>
    <w:p w:rsidR="008D419C" w:rsidRPr="004647EE" w:rsidRDefault="00F85892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В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50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– 60-ы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е годы основной задачей санслужбы являлась борьба с инфекционной заболеваемостью, работа по иммунопрофилактике детских и других инфекций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. Возглавлял работу </w:t>
      </w:r>
      <w:proofErr w:type="spellStart"/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санслужбы</w:t>
      </w:r>
      <w:proofErr w:type="spellEnd"/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с 1958</w:t>
      </w:r>
      <w:r w:rsidR="008D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г.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по 1963</w:t>
      </w:r>
      <w:r w:rsidR="008D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г.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 Мирончиков Константин Титович, уроженец деревни </w:t>
      </w:r>
      <w:proofErr w:type="spellStart"/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Запрудье</w:t>
      </w:r>
      <w:proofErr w:type="spellEnd"/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Горецкого района, окончивший Минский мединститут в 1959 году. 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 xml:space="preserve">С 1963 по 1968 год после окончания Витебского мединститута возглавляет работу Горецкой районной </w:t>
      </w:r>
      <w:proofErr w:type="spellStart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санэпидстандии</w:t>
      </w:r>
      <w:proofErr w:type="spellEnd"/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  <w:proofErr w:type="spellStart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Ворошкевич</w:t>
      </w:r>
      <w:proofErr w:type="spellEnd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 xml:space="preserve"> Юрий Михайлович, уроженец города Поставы Витебской области. С 1968 по 1971 год – </w:t>
      </w:r>
      <w:proofErr w:type="spellStart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Вырко</w:t>
      </w:r>
      <w:proofErr w:type="spellEnd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 xml:space="preserve"> Александр Павлович, уроженец деревни Красное </w:t>
      </w:r>
      <w:proofErr w:type="spellStart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>Кореличского</w:t>
      </w:r>
      <w:proofErr w:type="spellEnd"/>
      <w:r w:rsidRPr="004647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 w:eastAsia="be-BY"/>
        </w:rPr>
        <w:t xml:space="preserve"> района Гродненской области, в 1968 году окончивший Минский мединститут.</w:t>
      </w:r>
    </w:p>
    <w:p w:rsidR="00F85892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В 70 – 80 годы возглавляли работу Горецкой районной санэпидемстанции Глазовский Валерий Анатольевич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</w:t>
      </w:r>
    </w:p>
    <w:p w:rsidR="008D419C" w:rsidRPr="004647EE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Усенко Вадим Филимонович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 -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главный врач Горецкой районной са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нэпидстанции (1976-1985)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.</w:t>
      </w:r>
    </w:p>
    <w:p w:rsidR="00F85892" w:rsidRDefault="008D419C" w:rsidP="008D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</w:pP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>В 90-е годы в сложных условиях процессов перестройки и формирования белорусской государственности санслужба успешно решала широкий круг вопросов, связанных с предупреждением заболеваний, улучшением условий труда и быта населения. Руководил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а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службой </w:t>
      </w:r>
      <w:r w:rsidR="00F85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с 1980 по 2020 годы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</w:t>
      </w:r>
      <w:r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Прудникова Раиса Владимировна. </w:t>
      </w:r>
    </w:p>
    <w:p w:rsidR="008D419C" w:rsidRPr="004647EE" w:rsidRDefault="00F85892" w:rsidP="00F8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С 2020г. и по</w:t>
      </w:r>
      <w:r w:rsidR="008D419C" w:rsidRPr="004647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настоящее время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р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уководит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УЗ «Горецкий рай ЦГЭ»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Мкртчян Арпин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>е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be-BY"/>
        </w:rPr>
        <w:t xml:space="preserve"> Павликовна</w:t>
      </w:r>
      <w:r w:rsidR="008D419C" w:rsidRPr="00C42A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be-BY"/>
        </w:rPr>
        <w:t xml:space="preserve">.  </w:t>
      </w:r>
    </w:p>
    <w:p w:rsidR="00982124" w:rsidRPr="008D419C" w:rsidRDefault="00982124">
      <w:pPr>
        <w:rPr>
          <w:lang w:val="ru-RU"/>
        </w:rPr>
      </w:pPr>
    </w:p>
    <w:sectPr w:rsidR="00982124" w:rsidRPr="008D41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C"/>
    <w:rsid w:val="008D419C"/>
    <w:rsid w:val="00982124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C83"/>
  <w15:chartTrackingRefBased/>
  <w15:docId w15:val="{823F91BD-5530-490B-A4D6-F3727924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19C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1</cp:revision>
  <dcterms:created xsi:type="dcterms:W3CDTF">2023-02-24T05:56:00Z</dcterms:created>
  <dcterms:modified xsi:type="dcterms:W3CDTF">2023-02-24T06:14:00Z</dcterms:modified>
</cp:coreProperties>
</file>