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2124" w:rsidRDefault="00960532">
      <w:pPr>
        <w:rPr>
          <w:rFonts w:ascii="Verdana" w:hAnsi="Verdana"/>
          <w:color w:val="000000"/>
          <w:lang w:val="ru-RU"/>
        </w:rPr>
      </w:pPr>
      <w:r w:rsidRPr="00960532">
        <w:rPr>
          <w:rFonts w:ascii="Verdana" w:hAnsi="Verdana"/>
          <w:b/>
          <w:bCs/>
          <w:color w:val="000000"/>
          <w:lang w:val="ru-RU"/>
        </w:rPr>
        <w:t>5 ноября</w:t>
      </w:r>
      <w:r>
        <w:rPr>
          <w:rFonts w:ascii="Verdana" w:hAnsi="Verdana"/>
          <w:color w:val="000000"/>
        </w:rPr>
        <w:t> </w:t>
      </w:r>
      <w:r w:rsidRPr="00960532">
        <w:rPr>
          <w:rFonts w:ascii="Verdana" w:hAnsi="Verdana"/>
          <w:color w:val="000000"/>
          <w:lang w:val="ru-RU"/>
        </w:rPr>
        <w:t>сотрудниками Горецкой ЦРБ (</w:t>
      </w:r>
      <w:proofErr w:type="spellStart"/>
      <w:r w:rsidRPr="00960532">
        <w:rPr>
          <w:rFonts w:ascii="Verdana" w:hAnsi="Verdana"/>
          <w:color w:val="000000"/>
          <w:lang w:val="ru-RU"/>
        </w:rPr>
        <w:t>валеолог</w:t>
      </w:r>
      <w:proofErr w:type="spellEnd"/>
      <w:r w:rsidRPr="00960532">
        <w:rPr>
          <w:rFonts w:ascii="Verdana" w:hAnsi="Verdana"/>
          <w:color w:val="000000"/>
          <w:lang w:val="ru-RU"/>
        </w:rPr>
        <w:t xml:space="preserve"> Мамина Е. Б., ВОП Малахов В.А., ф/лаборант Оганесян Р.Ф.) была организована встреча с учащимися и преподавателями </w:t>
      </w:r>
      <w:r>
        <w:rPr>
          <w:rFonts w:ascii="Verdana" w:hAnsi="Verdana"/>
          <w:color w:val="000000"/>
          <w:lang w:val="ru-RU"/>
        </w:rPr>
        <w:t xml:space="preserve">Горецкого педагогического </w:t>
      </w:r>
      <w:bookmarkStart w:id="0" w:name="_GoBack"/>
      <w:bookmarkEnd w:id="0"/>
      <w:r w:rsidRPr="00960532">
        <w:rPr>
          <w:rFonts w:ascii="Verdana" w:hAnsi="Verdana"/>
          <w:color w:val="000000"/>
          <w:lang w:val="ru-RU"/>
        </w:rPr>
        <w:t>колледжа. Тема мероприятия:</w:t>
      </w:r>
      <w:r>
        <w:rPr>
          <w:rFonts w:ascii="Verdana" w:hAnsi="Verdana"/>
          <w:color w:val="000000"/>
        </w:rPr>
        <w:t> </w:t>
      </w:r>
      <w:r w:rsidRPr="00960532">
        <w:rPr>
          <w:rFonts w:ascii="Verdana" w:hAnsi="Verdana"/>
          <w:b/>
          <w:bCs/>
          <w:color w:val="000000"/>
          <w:lang w:val="ru-RU"/>
        </w:rPr>
        <w:t>"Профилактика ВИЧ"</w:t>
      </w:r>
      <w:r w:rsidRPr="00960532">
        <w:rPr>
          <w:rFonts w:ascii="Verdana" w:hAnsi="Verdana"/>
          <w:color w:val="000000"/>
          <w:lang w:val="ru-RU"/>
        </w:rPr>
        <w:t>. В конце лекции врач дал ответы на все интересующие вопросы. Желающие совершеннолетние учащиеся и сотрудники колледжа приняли участие в акции "Пройди тест на ВИЧ".</w:t>
      </w:r>
    </w:p>
    <w:p w:rsidR="00960532" w:rsidRDefault="00960532">
      <w:pPr>
        <w:rPr>
          <w:lang w:val="ru-RU"/>
        </w:rPr>
      </w:pPr>
      <w:r>
        <w:rPr>
          <w:noProof/>
        </w:rPr>
        <w:drawing>
          <wp:inline distT="0" distB="0" distL="0" distR="0" wp14:anchorId="0D042424" wp14:editId="0BB3D90E">
            <wp:extent cx="4410075" cy="3310752"/>
            <wp:effectExtent l="0" t="0" r="0" b="4445"/>
            <wp:docPr id="1" name="Рисунок 1" descr="https://www.lenino-gpk.by/index/051120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nino-gpk.by/index/05112024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763" cy="331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532" w:rsidRPr="00960532" w:rsidRDefault="00960532">
      <w:pPr>
        <w:rPr>
          <w:lang w:val="ru-RU"/>
        </w:rPr>
      </w:pPr>
      <w:r>
        <w:rPr>
          <w:noProof/>
        </w:rPr>
        <w:drawing>
          <wp:inline distT="0" distB="0" distL="0" distR="0" wp14:anchorId="00913E1D" wp14:editId="4F2D2591">
            <wp:extent cx="4402645" cy="3305175"/>
            <wp:effectExtent l="0" t="0" r="0" b="0"/>
            <wp:docPr id="2" name="Рисунок 2" descr="https://www.lenino-gpk.by/index/0511202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nino-gpk.by/index/05112024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461" cy="331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532" w:rsidRPr="00960532" w:rsidSect="00960532">
      <w:pgSz w:w="12240" w:h="15840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532"/>
    <w:rsid w:val="00960532"/>
    <w:rsid w:val="0098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40B0E"/>
  <w15:chartTrackingRefBased/>
  <w15:docId w15:val="{5472B5BF-F042-4DAE-A305-F9E219F35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ЗОЖ</dc:creator>
  <cp:keywords/>
  <dc:description/>
  <cp:lastModifiedBy>ЗОЖ</cp:lastModifiedBy>
  <cp:revision>1</cp:revision>
  <dcterms:created xsi:type="dcterms:W3CDTF">2024-11-20T09:05:00Z</dcterms:created>
  <dcterms:modified xsi:type="dcterms:W3CDTF">2024-11-20T09:10:00Z</dcterms:modified>
</cp:coreProperties>
</file>