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DC" w:rsidRDefault="009C6A4C">
      <w:pPr>
        <w:rPr>
          <w:noProof/>
          <w:lang w:eastAsia="ru-RU"/>
        </w:rPr>
      </w:pPr>
      <w:r>
        <w:rPr>
          <w:rFonts w:ascii="Verdana" w:hAnsi="Verdana"/>
          <w:color w:val="000000"/>
        </w:rPr>
        <w:t> 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 xml:space="preserve">В колледже прошла неделя физической культуры и спорта. </w:t>
      </w:r>
      <w:bookmarkStart w:id="0" w:name="_GoBack"/>
      <w:bookmarkEnd w:id="0"/>
      <w:r>
        <w:rPr>
          <w:rFonts w:ascii="Verdana" w:hAnsi="Verdana"/>
          <w:color w:val="000000"/>
        </w:rPr>
        <w:br/>
        <w:t>      Неделя прошла насыщенно и очень интересно. Спортивные мероприятия, соревнования и конкурсы были направлены на создание условий для развития интереса учащихся к физической культуре и спорту; формирование здорового образа жизни учащихся, потребности в двигательной активности и спортивном досуге.</w:t>
      </w:r>
      <w:r>
        <w:rPr>
          <w:rFonts w:ascii="Verdana" w:hAnsi="Verdana"/>
          <w:color w:val="000000"/>
        </w:rPr>
        <w:br/>
        <w:t xml:space="preserve">      В программу вошли следующие мероприятия: соревнования по </w:t>
      </w:r>
      <w:proofErr w:type="spellStart"/>
      <w:r>
        <w:rPr>
          <w:rFonts w:ascii="Verdana" w:hAnsi="Verdana"/>
          <w:color w:val="000000"/>
        </w:rPr>
        <w:t>корнхоллу</w:t>
      </w:r>
      <w:proofErr w:type="spellEnd"/>
      <w:r>
        <w:rPr>
          <w:rFonts w:ascii="Verdana" w:hAnsi="Verdana"/>
          <w:color w:val="000000"/>
        </w:rPr>
        <w:t xml:space="preserve">, интеллектуальный </w:t>
      </w:r>
      <w:proofErr w:type="spellStart"/>
      <w:r>
        <w:rPr>
          <w:rFonts w:ascii="Verdana" w:hAnsi="Verdana"/>
          <w:color w:val="000000"/>
        </w:rPr>
        <w:t>Брейн</w:t>
      </w:r>
      <w:proofErr w:type="spellEnd"/>
      <w:r>
        <w:rPr>
          <w:rFonts w:ascii="Verdana" w:hAnsi="Verdana"/>
          <w:color w:val="000000"/>
        </w:rPr>
        <w:t xml:space="preserve">-ринг, соревнования по легкоатлетическому многоборью, соревнования по летнему троеборью, анкетирование "Я и мое здоровье", соревнования по </w:t>
      </w:r>
      <w:proofErr w:type="spellStart"/>
      <w:r>
        <w:rPr>
          <w:rFonts w:ascii="Verdana" w:hAnsi="Verdana"/>
          <w:color w:val="000000"/>
        </w:rPr>
        <w:t>дартсу</w:t>
      </w:r>
      <w:proofErr w:type="spellEnd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  <w:t>      Неделя спорта позволила учащимся колледжа проявить физическую подготовленность в соревновательных условиях, поверить в себя и свою дружную, сплочённую команду, окунуться в атмосферу активного и здорового образа жизни.</w:t>
      </w:r>
      <w:r w:rsidRPr="009C6A4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17FAE85" wp14:editId="00EA9A59">
            <wp:extent cx="5940425" cy="4459623"/>
            <wp:effectExtent l="0" t="0" r="3175" b="0"/>
            <wp:docPr id="1" name="Рисунок 1" descr="https://lenino-gpk.by/index/27052025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o-gpk.by/index/27052025_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4C" w:rsidRDefault="009C6A4C">
      <w:r>
        <w:rPr>
          <w:noProof/>
          <w:lang w:eastAsia="ru-RU"/>
        </w:rPr>
        <w:lastRenderedPageBreak/>
        <w:drawing>
          <wp:inline distT="0" distB="0" distL="0" distR="0" wp14:anchorId="742D4F60" wp14:editId="01457270">
            <wp:extent cx="5940425" cy="4451014"/>
            <wp:effectExtent l="0" t="0" r="3175" b="6985"/>
            <wp:docPr id="2" name="Рисунок 2" descr="https://lenino-gpk.by/index/27052025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nino-gpk.by/index/27052025_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4C" w:rsidRDefault="009C6A4C">
      <w:r>
        <w:rPr>
          <w:noProof/>
          <w:lang w:eastAsia="ru-RU"/>
        </w:rPr>
        <w:drawing>
          <wp:inline distT="0" distB="0" distL="0" distR="0" wp14:anchorId="624628C9" wp14:editId="1882D9F0">
            <wp:extent cx="5940425" cy="4459623"/>
            <wp:effectExtent l="0" t="0" r="3175" b="0"/>
            <wp:docPr id="3" name="Рисунок 3" descr="https://lenino-gpk.by/index/27052025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nino-gpk.by/index/27052025_1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4C" w:rsidRDefault="009C6A4C">
      <w:r>
        <w:rPr>
          <w:noProof/>
          <w:lang w:eastAsia="ru-RU"/>
        </w:rPr>
        <w:lastRenderedPageBreak/>
        <w:drawing>
          <wp:inline distT="0" distB="0" distL="0" distR="0" wp14:anchorId="53FD74AF" wp14:editId="511F323C">
            <wp:extent cx="5940425" cy="4459623"/>
            <wp:effectExtent l="0" t="0" r="3175" b="0"/>
            <wp:docPr id="4" name="Рисунок 4" descr="https://lenino-gpk.by/index/27052025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enino-gpk.by/index/27052025_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4C" w:rsidRDefault="009C6A4C">
      <w:r>
        <w:rPr>
          <w:noProof/>
          <w:lang w:eastAsia="ru-RU"/>
        </w:rPr>
        <w:drawing>
          <wp:inline distT="0" distB="0" distL="0" distR="0" wp14:anchorId="7B5713AB" wp14:editId="5F3FA799">
            <wp:extent cx="5940425" cy="4459623"/>
            <wp:effectExtent l="0" t="0" r="3175" b="0"/>
            <wp:docPr id="5" name="Рисунок 5" descr="https://lenino-gpk.by/index/27052025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enino-gpk.by/index/27052025_1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4C"/>
    <w:rsid w:val="00050BDC"/>
    <w:rsid w:val="009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507B"/>
  <w15:chartTrackingRefBased/>
  <w15:docId w15:val="{5F1DD271-C583-4B4E-8ECA-E5907F71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2025-06-10T12:34:00Z</dcterms:created>
  <dcterms:modified xsi:type="dcterms:W3CDTF">2025-06-10T12:36:00Z</dcterms:modified>
</cp:coreProperties>
</file>