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D7E" w:rsidRPr="005211BC" w:rsidRDefault="005211BC" w:rsidP="005211B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Verdana" w:hAnsi="Verdana"/>
          <w:color w:val="000000"/>
        </w:rPr>
        <w:t> </w:t>
      </w:r>
      <w:r w:rsidRPr="005211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11 февраля</w:t>
      </w:r>
      <w:r w:rsidRPr="005211BC">
        <w:rPr>
          <w:rFonts w:ascii="Times New Roman" w:hAnsi="Times New Roman" w:cs="Times New Roman"/>
          <w:color w:val="000000"/>
          <w:sz w:val="28"/>
          <w:szCs w:val="28"/>
        </w:rPr>
        <w:t> кураторы учебных групп, воспитатели, педагог социальный приняли участие в обучающем межведомственном семинаре для педагогических работников учреждений образования по теме </w:t>
      </w:r>
      <w:r w:rsidRPr="005211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«Профилактика употребления несовершеннолетними </w:t>
      </w:r>
      <w:proofErr w:type="spellStart"/>
      <w:r w:rsidRPr="005211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психоактивных</w:t>
      </w:r>
      <w:proofErr w:type="spellEnd"/>
      <w:r w:rsidRPr="005211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веществ, совершения преступлений, связанных с незаконным оборотом</w:t>
      </w:r>
      <w:bookmarkStart w:id="0" w:name="_GoBack"/>
      <w:bookmarkEnd w:id="0"/>
      <w:r w:rsidRPr="005211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наркотических средств»</w:t>
      </w:r>
      <w:r w:rsidRPr="005211BC">
        <w:rPr>
          <w:rFonts w:ascii="Times New Roman" w:hAnsi="Times New Roman" w:cs="Times New Roman"/>
          <w:color w:val="000000"/>
          <w:sz w:val="28"/>
          <w:szCs w:val="28"/>
        </w:rPr>
        <w:t xml:space="preserve">. Педагоги узнали об основных аспектах профилактики употребления </w:t>
      </w:r>
      <w:proofErr w:type="spellStart"/>
      <w:r w:rsidRPr="005211BC">
        <w:rPr>
          <w:rFonts w:ascii="Times New Roman" w:hAnsi="Times New Roman" w:cs="Times New Roman"/>
          <w:color w:val="000000"/>
          <w:sz w:val="28"/>
          <w:szCs w:val="28"/>
        </w:rPr>
        <w:t>психоактивных</w:t>
      </w:r>
      <w:proofErr w:type="spellEnd"/>
      <w:r w:rsidRPr="005211BC">
        <w:rPr>
          <w:rFonts w:ascii="Times New Roman" w:hAnsi="Times New Roman" w:cs="Times New Roman"/>
          <w:color w:val="000000"/>
          <w:sz w:val="28"/>
          <w:szCs w:val="28"/>
        </w:rPr>
        <w:t xml:space="preserve"> веществ среди несовершеннолетних; психологических и социальных факторах, способствующих употреблению наркотиков; методах работы с учащимися, переживающими трудности.</w:t>
      </w:r>
    </w:p>
    <w:p w:rsidR="005211BC" w:rsidRDefault="005211BC">
      <w:r>
        <w:rPr>
          <w:noProof/>
          <w:lang w:eastAsia="ru-RU"/>
        </w:rPr>
        <w:drawing>
          <wp:inline distT="0" distB="0" distL="0" distR="0" wp14:anchorId="380BE13F" wp14:editId="5870FD66">
            <wp:extent cx="4886325" cy="3668284"/>
            <wp:effectExtent l="0" t="0" r="0" b="8890"/>
            <wp:docPr id="1" name="Рисунок 1" descr="https://lenino-gpk.by/index/1102202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nino-gpk.by/index/11022026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608" cy="3669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1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BC"/>
    <w:rsid w:val="005211BC"/>
    <w:rsid w:val="008A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82FFC"/>
  <w15:chartTrackingRefBased/>
  <w15:docId w15:val="{C5367536-67F7-42BD-9F03-8F13851B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ZOZH</dc:creator>
  <cp:keywords/>
  <dc:description/>
  <cp:lastModifiedBy>ZOZH</cp:lastModifiedBy>
  <cp:revision>1</cp:revision>
  <dcterms:created xsi:type="dcterms:W3CDTF">2026-02-18T05:19:00Z</dcterms:created>
  <dcterms:modified xsi:type="dcterms:W3CDTF">2026-02-18T05:20:00Z</dcterms:modified>
</cp:coreProperties>
</file>