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82CF2" w14:textId="6D1D8FCC" w:rsidR="00F256C8" w:rsidRDefault="00F22A35">
      <w:pPr>
        <w:rPr>
          <w:rFonts w:ascii="Verdana" w:hAnsi="Verdana"/>
          <w:color w:val="000000"/>
          <w:lang w:val="ru-RU"/>
        </w:rPr>
      </w:pPr>
      <w:r>
        <w:rPr>
          <w:rFonts w:ascii="Verdana" w:hAnsi="Verdana"/>
          <w:color w:val="000000"/>
        </w:rPr>
        <w:t> </w:t>
      </w:r>
      <w:r>
        <w:rPr>
          <w:rFonts w:ascii="Verdana" w:hAnsi="Verdana"/>
          <w:b/>
          <w:bCs/>
          <w:color w:val="000000"/>
        </w:rPr>
        <w:t>5 октября</w:t>
      </w:r>
      <w:r>
        <w:rPr>
          <w:rFonts w:ascii="Verdana" w:hAnsi="Verdana"/>
          <w:color w:val="000000"/>
        </w:rPr>
        <w:t xml:space="preserve"> в колледже прошло </w:t>
      </w:r>
      <w:r>
        <w:rPr>
          <w:rFonts w:ascii="Verdana" w:hAnsi="Verdana"/>
          <w:b/>
          <w:bCs/>
          <w:color w:val="000000"/>
        </w:rPr>
        <w:t>первенство по настольному теннису среди девушек</w:t>
      </w:r>
      <w:r>
        <w:rPr>
          <w:rFonts w:ascii="Verdana" w:hAnsi="Verdana"/>
          <w:color w:val="000000"/>
        </w:rPr>
        <w:t>. Турнир собрал участниц из всех 12 учебных групп.</w:t>
      </w:r>
      <w:r>
        <w:rPr>
          <w:rFonts w:ascii="Verdana" w:hAnsi="Verdana"/>
          <w:color w:val="000000"/>
        </w:rPr>
        <w:br/>
        <w:t>      Игры проходили в упорной и эмоциональной борьбе. Девушки продемонстрировали хорошую технику, быструю реакцию и волю к победе. Каждая партия держала болельщиков в напряжении. Особенно яркими получились полуфиналы и финал. Такие соревнования помогают укреплять здоровье, развивать выдержку и приобщают учащихся к регулярным занятиям физической культурой.</w:t>
      </w:r>
      <w:r>
        <w:rPr>
          <w:rFonts w:ascii="Verdana" w:hAnsi="Verdana"/>
          <w:color w:val="000000"/>
        </w:rPr>
        <w:br/>
        <w:t>      Результаты соревнований:</w:t>
      </w:r>
      <w:r>
        <w:rPr>
          <w:rFonts w:ascii="Verdana" w:hAnsi="Verdana"/>
          <w:color w:val="000000"/>
        </w:rPr>
        <w:br/>
        <w:t>      1 место - Данилкина Анна , 3 "А"</w:t>
      </w:r>
      <w:r>
        <w:rPr>
          <w:rFonts w:ascii="Verdana" w:hAnsi="Verdana"/>
          <w:color w:val="000000"/>
        </w:rPr>
        <w:br/>
        <w:t>      2 место - Завьялова Милана , 2 "А"</w:t>
      </w:r>
      <w:r>
        <w:rPr>
          <w:rFonts w:ascii="Verdana" w:hAnsi="Verdana"/>
          <w:color w:val="000000"/>
        </w:rPr>
        <w:br/>
        <w:t>      3 место - Азарова Елизавета, 3 "Б"</w:t>
      </w:r>
      <w:r>
        <w:rPr>
          <w:rFonts w:ascii="Verdana" w:hAnsi="Verdana"/>
          <w:color w:val="000000"/>
        </w:rPr>
        <w:br/>
        <w:t>      Поздравляем всех спортсменок с достойной игрой!</w:t>
      </w:r>
    </w:p>
    <w:p w14:paraId="69EC71CD" w14:textId="77777777" w:rsidR="00F22A35" w:rsidRDefault="00F22A35">
      <w:pPr>
        <w:rPr>
          <w:noProof/>
          <w:lang w:val="ru-RU"/>
        </w:rPr>
      </w:pPr>
    </w:p>
    <w:p w14:paraId="77BE40CB" w14:textId="2BFE5359" w:rsidR="00F22A35" w:rsidRDefault="00F22A35">
      <w:pPr>
        <w:rPr>
          <w:lang w:val="ru-RU"/>
        </w:rPr>
      </w:pPr>
      <w:r>
        <w:rPr>
          <w:noProof/>
        </w:rPr>
        <w:drawing>
          <wp:inline distT="0" distB="0" distL="0" distR="0" wp14:anchorId="57A3063A" wp14:editId="4D2E2948">
            <wp:extent cx="3943350" cy="2960357"/>
            <wp:effectExtent l="0" t="0" r="0" b="0"/>
            <wp:docPr id="19753140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333" cy="2964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14A867F" wp14:editId="71D36ECB">
            <wp:extent cx="3952875" cy="2967508"/>
            <wp:effectExtent l="0" t="0" r="0" b="4445"/>
            <wp:docPr id="9428277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818" cy="2974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1141E" w14:textId="51C0CF93" w:rsidR="00F22A35" w:rsidRPr="00F22A35" w:rsidRDefault="00F22A35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1B341C87" wp14:editId="598B1C78">
            <wp:extent cx="3844402" cy="2886075"/>
            <wp:effectExtent l="0" t="0" r="3810" b="0"/>
            <wp:docPr id="17576193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580" cy="2889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2A35" w:rsidRPr="00F22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35"/>
    <w:rsid w:val="0047469C"/>
    <w:rsid w:val="00B27D6A"/>
    <w:rsid w:val="00F22A35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13B9"/>
  <w15:chartTrackingRefBased/>
  <w15:docId w15:val="{A004CF5C-00BA-4453-A265-F95F8ACE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22A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2A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2A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2A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2A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2A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2A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2A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2A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A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2A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2A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2A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2A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2A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2A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2A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2A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2A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2A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2A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2A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2A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2A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2A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2A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2A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2A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2A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2026-10-14T10:59:00Z</dcterms:created>
  <dcterms:modified xsi:type="dcterms:W3CDTF">2026-10-14T11:01:00Z</dcterms:modified>
</cp:coreProperties>
</file>